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B5" w:rsidRDefault="003A374E" w:rsidP="00BA1EB5">
      <w:pPr>
        <w:pStyle w:val="2"/>
        <w:spacing w:line="240" w:lineRule="auto"/>
        <w:contextualSpacing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7ABA06" wp14:editId="3C3F58B0">
            <wp:extent cx="685800" cy="790571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9057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580"/>
        <w:gridCol w:w="3403"/>
      </w:tblGrid>
      <w:tr w:rsidR="003A374E" w:rsidTr="00632ED2">
        <w:tc>
          <w:tcPr>
            <w:tcW w:w="3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74E" w:rsidRDefault="003A374E" w:rsidP="00632ED2">
            <w:pPr>
              <w:snapToGrid w:val="0"/>
              <w:spacing w:line="100" w:lineRule="atLeast"/>
              <w:jc w:val="center"/>
              <w:rPr>
                <w:rFonts w:eastAsia="Lucida Sans Unicode"/>
                <w:b/>
                <w:sz w:val="18"/>
                <w:szCs w:val="18"/>
                <w:lang w:val="uk-UA" w:eastAsia="ar-SA"/>
              </w:rPr>
            </w:pPr>
            <w:r>
              <w:rPr>
                <w:rFonts w:eastAsia="Lucida Sans Unicode"/>
                <w:b/>
                <w:sz w:val="18"/>
                <w:szCs w:val="18"/>
                <w:lang w:val="uk-UA" w:eastAsia="ar-SA"/>
              </w:rPr>
              <w:t>КОНТРОЛЬНО-РАХУНКОВА ПАЛАТА МІСЬКОГО  ОКРУГУ САКИ РЕСПУБЛІКИ КРИМ</w:t>
            </w:r>
          </w:p>
          <w:p w:rsidR="003A374E" w:rsidRDefault="003A374E" w:rsidP="00632ED2">
            <w:pPr>
              <w:spacing w:line="100" w:lineRule="atLeast"/>
              <w:jc w:val="center"/>
              <w:rPr>
                <w:rFonts w:eastAsia="Lucida Sans Unicode"/>
                <w:lang w:eastAsia="ar-SA"/>
              </w:rPr>
            </w:pPr>
          </w:p>
          <w:p w:rsidR="003A374E" w:rsidRDefault="003A374E" w:rsidP="00632ED2">
            <w:pPr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val="uk-UA" w:eastAsia="ar-SA"/>
              </w:rPr>
            </w:pPr>
            <w:r>
              <w:rPr>
                <w:rFonts w:eastAsia="Lucida Sans Unicode"/>
                <w:sz w:val="20"/>
                <w:szCs w:val="20"/>
                <w:lang w:val="uk-UA" w:eastAsia="ar-SA"/>
              </w:rPr>
              <w:t>296500, м. Саки, вул. Леніна, 15</w:t>
            </w:r>
          </w:p>
          <w:p w:rsidR="003A374E" w:rsidRDefault="003A374E" w:rsidP="00632ED2">
            <w:pPr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val="uk-UA" w:eastAsia="ar-SA"/>
              </w:rPr>
            </w:pPr>
          </w:p>
        </w:tc>
        <w:tc>
          <w:tcPr>
            <w:tcW w:w="3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74E" w:rsidRDefault="000F6283" w:rsidP="00632ED2">
            <w:pPr>
              <w:snapToGrid w:val="0"/>
              <w:spacing w:line="100" w:lineRule="atLeast"/>
              <w:jc w:val="center"/>
            </w:pPr>
            <w:r>
              <w:rPr>
                <w:rFonts w:eastAsia="Lucida Sans Unicode"/>
                <w:b/>
                <w:sz w:val="18"/>
                <w:szCs w:val="18"/>
                <w:lang w:eastAsia="ar-SA"/>
              </w:rPr>
              <w:t>КОНТРОЛЬНО-СЧЕ</w:t>
            </w:r>
            <w:r w:rsidR="003A374E">
              <w:rPr>
                <w:rFonts w:eastAsia="Lucida Sans Unicode"/>
                <w:b/>
                <w:sz w:val="18"/>
                <w:szCs w:val="18"/>
                <w:lang w:eastAsia="ar-SA"/>
              </w:rPr>
              <w:t>ТНАЯ ПАЛАТА ГОРОДСКОГО ОКРУГА САКИ РЕСПУБЛИКИ</w:t>
            </w:r>
            <w:r w:rsidR="003A374E">
              <w:rPr>
                <w:rFonts w:ascii="Elephant" w:eastAsia="Lucida Sans Unicode" w:hAnsi="Elephant"/>
                <w:b/>
                <w:sz w:val="18"/>
                <w:szCs w:val="18"/>
                <w:lang w:val="uk-UA" w:eastAsia="ar-SA"/>
              </w:rPr>
              <w:t xml:space="preserve"> </w:t>
            </w:r>
            <w:r w:rsidR="003A374E">
              <w:rPr>
                <w:rFonts w:eastAsia="Lucida Sans Unicode"/>
                <w:b/>
                <w:sz w:val="18"/>
                <w:szCs w:val="18"/>
                <w:lang w:val="uk-UA" w:eastAsia="ar-SA"/>
              </w:rPr>
              <w:t>КРЫМ</w:t>
            </w:r>
          </w:p>
          <w:p w:rsidR="003A374E" w:rsidRDefault="003A374E" w:rsidP="00632ED2">
            <w:pPr>
              <w:spacing w:line="100" w:lineRule="atLeast"/>
              <w:jc w:val="center"/>
              <w:rPr>
                <w:rFonts w:eastAsia="Lucida Sans Unicode"/>
                <w:lang w:eastAsia="ar-SA"/>
              </w:rPr>
            </w:pPr>
          </w:p>
          <w:p w:rsidR="003A374E" w:rsidRDefault="003A374E" w:rsidP="00632ED2">
            <w:pPr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val="uk-UA" w:eastAsia="ar-SA"/>
              </w:rPr>
            </w:pPr>
            <w:r>
              <w:rPr>
                <w:rFonts w:eastAsia="Lucida Sans Unicode"/>
                <w:sz w:val="20"/>
                <w:szCs w:val="20"/>
                <w:lang w:val="uk-UA" w:eastAsia="ar-SA"/>
              </w:rPr>
              <w:t xml:space="preserve">296500, г. Саки, </w:t>
            </w:r>
            <w:proofErr w:type="spellStart"/>
            <w:r>
              <w:rPr>
                <w:rFonts w:eastAsia="Lucida Sans Unicode"/>
                <w:sz w:val="20"/>
                <w:szCs w:val="20"/>
                <w:lang w:val="uk-UA" w:eastAsia="ar-SA"/>
              </w:rPr>
              <w:t>ул</w:t>
            </w:r>
            <w:proofErr w:type="spellEnd"/>
            <w:r>
              <w:rPr>
                <w:rFonts w:eastAsia="Lucida Sans Unicode"/>
                <w:sz w:val="20"/>
                <w:szCs w:val="20"/>
                <w:lang w:val="uk-UA" w:eastAsia="ar-SA"/>
              </w:rPr>
              <w:t>. Ленина, 15</w:t>
            </w:r>
          </w:p>
          <w:p w:rsidR="003A374E" w:rsidRDefault="003A374E" w:rsidP="00632ED2">
            <w:pPr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val="uk-UA" w:eastAsia="ar-SA"/>
              </w:rPr>
            </w:pPr>
          </w:p>
        </w:tc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74E" w:rsidRDefault="003A374E" w:rsidP="00632ED2">
            <w:pPr>
              <w:snapToGrid w:val="0"/>
              <w:spacing w:line="100" w:lineRule="atLeast"/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b/>
                <w:sz w:val="18"/>
                <w:szCs w:val="18"/>
                <w:lang w:eastAsia="ar-SA"/>
              </w:rPr>
              <w:t>КЪЫРЫМ ДЖУМХУРИЕТИ</w:t>
            </w:r>
          </w:p>
          <w:p w:rsidR="003A374E" w:rsidRDefault="003A374E" w:rsidP="00632ED2">
            <w:pPr>
              <w:spacing w:line="100" w:lineRule="atLeast"/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  <w:r>
              <w:rPr>
                <w:rFonts w:eastAsia="Lucida Sans Unicode"/>
                <w:b/>
                <w:sz w:val="18"/>
                <w:szCs w:val="18"/>
                <w:lang w:eastAsia="ar-SA"/>
              </w:rPr>
              <w:t>САКЪ ШЕЭР БОЛЬГЕСИНИНЪ КОНТРОЛЬ-ЭСАПЛАМА ПАЛАТАСЫ</w:t>
            </w:r>
          </w:p>
          <w:p w:rsidR="003A374E" w:rsidRDefault="003A374E" w:rsidP="00632ED2">
            <w:pPr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val="uk-UA" w:eastAsia="ar-SA"/>
              </w:rPr>
            </w:pPr>
            <w:r>
              <w:rPr>
                <w:rFonts w:eastAsia="Lucida Sans Unicode"/>
                <w:sz w:val="20"/>
                <w:szCs w:val="20"/>
                <w:lang w:val="uk-UA" w:eastAsia="ar-SA"/>
              </w:rPr>
              <w:t>296500, г. Сакъ, ш. Ленин, сог.15</w:t>
            </w:r>
          </w:p>
          <w:p w:rsidR="003A374E" w:rsidRDefault="003A374E" w:rsidP="00632ED2">
            <w:pPr>
              <w:spacing w:line="100" w:lineRule="atLeast"/>
              <w:jc w:val="center"/>
              <w:rPr>
                <w:rFonts w:eastAsia="Lucida Sans Unicode"/>
                <w:sz w:val="20"/>
                <w:szCs w:val="20"/>
                <w:lang w:val="uk-UA" w:eastAsia="ar-SA"/>
              </w:rPr>
            </w:pPr>
          </w:p>
        </w:tc>
      </w:tr>
    </w:tbl>
    <w:p w:rsidR="00D6732D" w:rsidRPr="0077124F" w:rsidRDefault="00D6732D" w:rsidP="00BA1EB5">
      <w:pPr>
        <w:pStyle w:val="2"/>
        <w:spacing w:line="240" w:lineRule="auto"/>
        <w:contextualSpacing/>
        <w:jc w:val="center"/>
        <w:rPr>
          <w:sz w:val="26"/>
          <w:szCs w:val="26"/>
        </w:rPr>
      </w:pPr>
    </w:p>
    <w:p w:rsidR="00BC3303" w:rsidRPr="0077124F" w:rsidRDefault="00BC3303" w:rsidP="00BC33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24F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BC3303" w:rsidRPr="0077124F" w:rsidRDefault="00BC3303" w:rsidP="00530E2B">
      <w:pPr>
        <w:jc w:val="center"/>
        <w:rPr>
          <w:b/>
          <w:bCs/>
        </w:rPr>
      </w:pPr>
      <w:r w:rsidRPr="0077124F">
        <w:rPr>
          <w:b/>
        </w:rPr>
        <w:t xml:space="preserve">по результатам финансово-экономической экспертизы </w:t>
      </w:r>
      <w:r w:rsidR="00530E2B" w:rsidRPr="0077124F">
        <w:rPr>
          <w:b/>
        </w:rPr>
        <w:t>п</w:t>
      </w:r>
      <w:r w:rsidR="00530E2B">
        <w:rPr>
          <w:b/>
        </w:rPr>
        <w:t>остановления</w:t>
      </w:r>
      <w:r w:rsidR="00615F3A">
        <w:rPr>
          <w:b/>
        </w:rPr>
        <w:t xml:space="preserve"> а</w:t>
      </w:r>
      <w:r w:rsidR="00530E2B">
        <w:rPr>
          <w:b/>
        </w:rPr>
        <w:t>дминистрации</w:t>
      </w:r>
      <w:r w:rsidR="00615F3A">
        <w:rPr>
          <w:b/>
        </w:rPr>
        <w:t xml:space="preserve"> города С</w:t>
      </w:r>
      <w:r w:rsidR="00530E2B">
        <w:rPr>
          <w:b/>
        </w:rPr>
        <w:t>аки Республики Крым</w:t>
      </w:r>
      <w:r w:rsidR="00D6732D">
        <w:rPr>
          <w:b/>
          <w:bCs/>
        </w:rPr>
        <w:t xml:space="preserve"> </w:t>
      </w:r>
      <w:r w:rsidR="00C62B86" w:rsidRPr="0077124F">
        <w:rPr>
          <w:b/>
          <w:bCs/>
        </w:rPr>
        <w:t>муниципальн</w:t>
      </w:r>
      <w:r w:rsidR="00D6732D">
        <w:rPr>
          <w:b/>
          <w:bCs/>
        </w:rPr>
        <w:t>ой программы «</w:t>
      </w:r>
      <w:r w:rsidR="003547B4">
        <w:rPr>
          <w:b/>
          <w:bCs/>
        </w:rPr>
        <w:t>Развитие культуры и охраны культурного наследия в г. Саки</w:t>
      </w:r>
      <w:r w:rsidR="00D6732D">
        <w:rPr>
          <w:b/>
          <w:bCs/>
        </w:rPr>
        <w:t xml:space="preserve"> на 201</w:t>
      </w:r>
      <w:r w:rsidR="00C952A0">
        <w:rPr>
          <w:b/>
          <w:bCs/>
        </w:rPr>
        <w:t>6</w:t>
      </w:r>
      <w:r w:rsidR="00D6732D">
        <w:rPr>
          <w:b/>
          <w:bCs/>
        </w:rPr>
        <w:t>-201</w:t>
      </w:r>
      <w:r w:rsidR="00C952A0">
        <w:rPr>
          <w:b/>
          <w:bCs/>
        </w:rPr>
        <w:t>8</w:t>
      </w:r>
      <w:r w:rsidR="00D6732D">
        <w:rPr>
          <w:b/>
          <w:bCs/>
        </w:rPr>
        <w:t xml:space="preserve"> годы»</w:t>
      </w:r>
    </w:p>
    <w:p w:rsidR="00BC3303" w:rsidRPr="0077124F" w:rsidRDefault="00BC3303" w:rsidP="00BC3303">
      <w:pPr>
        <w:jc w:val="center"/>
        <w:rPr>
          <w:b/>
        </w:rPr>
      </w:pPr>
    </w:p>
    <w:p w:rsidR="00BC3303" w:rsidRPr="00885A35" w:rsidRDefault="00885A35" w:rsidP="00AB4764">
      <w:pPr>
        <w:tabs>
          <w:tab w:val="left" w:pos="8931"/>
        </w:tabs>
        <w:jc w:val="both"/>
      </w:pPr>
      <w:r w:rsidRPr="00885A35">
        <w:t>11 января</w:t>
      </w:r>
      <w:r w:rsidR="00772B8D" w:rsidRPr="00885A35">
        <w:t xml:space="preserve"> 201</w:t>
      </w:r>
      <w:r w:rsidR="00650C61" w:rsidRPr="00885A35">
        <w:t>6</w:t>
      </w:r>
      <w:r w:rsidR="00BB29D3" w:rsidRPr="00885A35">
        <w:t xml:space="preserve"> года</w:t>
      </w:r>
      <w:r w:rsidR="00212FBC" w:rsidRPr="00885A35">
        <w:tab/>
      </w:r>
      <w:r w:rsidR="00650C61" w:rsidRPr="00885A35">
        <w:t xml:space="preserve">   </w:t>
      </w:r>
      <w:r w:rsidR="00212FBC" w:rsidRPr="00885A35">
        <w:t xml:space="preserve">№ </w:t>
      </w:r>
      <w:r w:rsidRPr="00885A35">
        <w:t>1</w:t>
      </w:r>
    </w:p>
    <w:p w:rsidR="00772B8D" w:rsidRPr="00C952A0" w:rsidRDefault="00772B8D" w:rsidP="00BC3303">
      <w:pPr>
        <w:jc w:val="center"/>
        <w:rPr>
          <w:color w:val="FF0000"/>
        </w:rPr>
      </w:pPr>
    </w:p>
    <w:p w:rsidR="00BC3303" w:rsidRPr="0077124F" w:rsidRDefault="00BC3303" w:rsidP="00BC3303">
      <w:pPr>
        <w:pStyle w:val="a6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77124F">
        <w:rPr>
          <w:b/>
        </w:rPr>
        <w:t>Основание для проведения экспертизы:</w:t>
      </w:r>
      <w:r w:rsidRPr="0077124F">
        <w:t xml:space="preserve"> </w:t>
      </w:r>
      <w:r w:rsidR="00B61534" w:rsidRPr="0077124F">
        <w:t>п.</w:t>
      </w:r>
      <w:r w:rsidR="00523295" w:rsidRPr="0077124F">
        <w:t xml:space="preserve"> </w:t>
      </w:r>
      <w:r w:rsidR="00B61534" w:rsidRPr="0077124F">
        <w:t>7 ч.</w:t>
      </w:r>
      <w:r w:rsidR="00523295" w:rsidRPr="0077124F">
        <w:t xml:space="preserve"> </w:t>
      </w:r>
      <w:r w:rsidR="00B61534" w:rsidRPr="0077124F">
        <w:t xml:space="preserve">2 ст. 9 </w:t>
      </w:r>
      <w:r w:rsidRPr="0077124F">
        <w:t>Федеральн</w:t>
      </w:r>
      <w:r w:rsidR="00B61534" w:rsidRPr="0077124F">
        <w:t>ого</w:t>
      </w:r>
      <w:r w:rsidRPr="0077124F">
        <w:t xml:space="preserve"> закон</w:t>
      </w:r>
      <w:r w:rsidR="00B61534" w:rsidRPr="0077124F">
        <w:t>а</w:t>
      </w:r>
      <w:r w:rsidRPr="0077124F">
        <w:t xml:space="preserve"> от 07.02.2011 </w:t>
      </w:r>
      <w:r w:rsidR="00EE77B9" w:rsidRPr="0077124F">
        <w:t>№</w:t>
      </w:r>
      <w:r w:rsidR="00016A9F" w:rsidRPr="0077124F">
        <w:t xml:space="preserve"> </w:t>
      </w:r>
      <w:r w:rsidRPr="0077124F">
        <w:t xml:space="preserve">6-ФЗ </w:t>
      </w:r>
      <w:r w:rsidR="003737ED" w:rsidRPr="0077124F">
        <w:t>«</w:t>
      </w:r>
      <w:r w:rsidRPr="0077124F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3737ED" w:rsidRPr="0077124F">
        <w:t>»</w:t>
      </w:r>
      <w:r w:rsidRPr="0077124F">
        <w:t xml:space="preserve">, </w:t>
      </w:r>
      <w:r w:rsidR="009A2395">
        <w:t xml:space="preserve">ст.8 </w:t>
      </w:r>
      <w:r w:rsidR="00A100CA" w:rsidRPr="0077124F">
        <w:t xml:space="preserve">п. 7 </w:t>
      </w:r>
      <w:r w:rsidR="003A4D6A">
        <w:t>Положения о Контрольно-сче</w:t>
      </w:r>
      <w:r w:rsidR="009A2395">
        <w:t>тной палате городского округа Саки Республики Крым</w:t>
      </w:r>
      <w:r w:rsidR="00BD3C9A">
        <w:t>, утвержденного решением Сакского городского совета от 15.12.2014 № 124</w:t>
      </w:r>
      <w:r w:rsidRPr="0077124F">
        <w:t>.</w:t>
      </w:r>
    </w:p>
    <w:p w:rsidR="00303B23" w:rsidRPr="00A1324B" w:rsidRDefault="00BC3303" w:rsidP="00576505">
      <w:pPr>
        <w:pStyle w:val="a6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0"/>
      </w:pPr>
      <w:r w:rsidRPr="00576505">
        <w:rPr>
          <w:b/>
        </w:rPr>
        <w:t xml:space="preserve">Цель экспертизы: </w:t>
      </w:r>
      <w:r w:rsidR="00303B23">
        <w:t>подтверждение полномочий по установлению расходных обязательств и подтверждение обоснованности размера расходных обязательств м</w:t>
      </w:r>
      <w:r w:rsidR="00303B23" w:rsidRPr="005E281A">
        <w:t>униципальной программы</w:t>
      </w:r>
      <w:r w:rsidR="00303B23">
        <w:t xml:space="preserve"> </w:t>
      </w:r>
      <w:r w:rsidR="00BD3C9A" w:rsidRPr="00576505">
        <w:rPr>
          <w:bCs/>
        </w:rPr>
        <w:t>«</w:t>
      </w:r>
      <w:r w:rsidR="003547B4">
        <w:rPr>
          <w:bCs/>
        </w:rPr>
        <w:t>Развитие культуры и охраны культурного наследия в</w:t>
      </w:r>
      <w:r w:rsidR="007F73BC" w:rsidRPr="00576505">
        <w:rPr>
          <w:bCs/>
        </w:rPr>
        <w:t xml:space="preserve"> </w:t>
      </w:r>
      <w:r w:rsidR="00BD3C9A" w:rsidRPr="00576505">
        <w:rPr>
          <w:bCs/>
        </w:rPr>
        <w:t>г. Саки на 201</w:t>
      </w:r>
      <w:r w:rsidR="00303B23" w:rsidRPr="00576505">
        <w:rPr>
          <w:bCs/>
        </w:rPr>
        <w:t>6</w:t>
      </w:r>
      <w:r w:rsidR="00BD3C9A" w:rsidRPr="00576505">
        <w:rPr>
          <w:bCs/>
        </w:rPr>
        <w:t>-201</w:t>
      </w:r>
      <w:r w:rsidR="00303B23" w:rsidRPr="00576505">
        <w:rPr>
          <w:bCs/>
        </w:rPr>
        <w:t>8</w:t>
      </w:r>
      <w:r w:rsidR="00BD3C9A" w:rsidRPr="00576505">
        <w:rPr>
          <w:bCs/>
        </w:rPr>
        <w:t xml:space="preserve"> годы</w:t>
      </w:r>
      <w:r w:rsidR="00683A26" w:rsidRPr="00576505">
        <w:rPr>
          <w:bCs/>
        </w:rPr>
        <w:t>»</w:t>
      </w:r>
      <w:r w:rsidR="00683A26" w:rsidRPr="0077124F">
        <w:t xml:space="preserve">, </w:t>
      </w:r>
      <w:r w:rsidR="00303B23" w:rsidRPr="00BE0094">
        <w:t>оценка финансово-экономических обоснований на предмет</w:t>
      </w:r>
      <w:r w:rsidR="00303B23" w:rsidRPr="00A1324B">
        <w:t xml:space="preserve"> обоснованности </w:t>
      </w:r>
      <w:r w:rsidR="00303B23">
        <w:t xml:space="preserve">расходного обязательства  </w:t>
      </w:r>
      <w:r w:rsidR="00303B23" w:rsidRPr="00576505">
        <w:rPr>
          <w:bCs/>
        </w:rPr>
        <w:t>(далее - проект МПА МП).</w:t>
      </w:r>
    </w:p>
    <w:p w:rsidR="00BC3303" w:rsidRDefault="00BC3303" w:rsidP="00BC3303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3"/>
      </w:pPr>
      <w:r w:rsidRPr="0077124F">
        <w:rPr>
          <w:b/>
        </w:rPr>
        <w:t xml:space="preserve">Предмет экспертизы: </w:t>
      </w:r>
      <w:r w:rsidR="00822F8A" w:rsidRPr="003E4AF8">
        <w:rPr>
          <w:bCs/>
        </w:rPr>
        <w:t xml:space="preserve">проект МПА МП, материалы и документы </w:t>
      </w:r>
      <w:r w:rsidR="00822F8A" w:rsidRPr="003E4AF8">
        <w:t xml:space="preserve">финансово-экономических обоснований указанного проекта в части, касающейся расходных </w:t>
      </w:r>
      <w:r w:rsidR="00822F8A" w:rsidRPr="00F80A5B">
        <w:t>обязательств</w:t>
      </w:r>
      <w:r w:rsidR="00822F8A" w:rsidRPr="0077124F">
        <w:t xml:space="preserve"> </w:t>
      </w:r>
      <w:r w:rsidR="00941CDE" w:rsidRPr="0077124F">
        <w:t>муниципального образования г</w:t>
      </w:r>
      <w:r w:rsidR="001C0ADE" w:rsidRPr="0077124F">
        <w:t>ород</w:t>
      </w:r>
      <w:r w:rsidR="00D1403A">
        <w:t>ской округ Саки Республики Крым</w:t>
      </w:r>
      <w:r w:rsidR="003B4995" w:rsidRPr="0077124F">
        <w:t>.</w:t>
      </w:r>
    </w:p>
    <w:p w:rsidR="007653D9" w:rsidRPr="007F1FC9" w:rsidRDefault="00822F8A" w:rsidP="007653D9">
      <w:pPr>
        <w:ind w:firstLine="709"/>
        <w:jc w:val="both"/>
      </w:pPr>
      <w:r>
        <w:t xml:space="preserve">Правовую основу финансово-экономической экспертизы проекта МП составляют следующие правовые акты: </w:t>
      </w:r>
      <w:proofErr w:type="gramStart"/>
      <w:r>
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Федерации»</w:t>
      </w:r>
      <w:r w:rsidR="008631BF">
        <w:t>, Федеральный закон</w:t>
      </w:r>
      <w:r w:rsidR="008631BF" w:rsidRPr="007911E7">
        <w:rPr>
          <w:rFonts w:eastAsia="Calibri"/>
          <w:lang w:eastAsia="en-US"/>
        </w:rPr>
        <w:t xml:space="preserve">  Российской Федерации от 28.06.2014 г. №172-ФЗ «О стратегическом планировании в Российской Федерации», Закон Республики Крым от 02.06.2015г. №108-ЗРК/2015 «О стратегическом планировании в Республике Крым»</w:t>
      </w:r>
      <w:r w:rsidR="007653D9">
        <w:t xml:space="preserve">, </w:t>
      </w:r>
      <w:r w:rsidR="006069A9">
        <w:t xml:space="preserve">Распоряжение Совета министров Республики Крым от  </w:t>
      </w:r>
      <w:r w:rsidR="00A136A0">
        <w:t>08.09.2015 № 808-р «Об утверждении Перечня государственных программ Республики</w:t>
      </w:r>
      <w:proofErr w:type="gramEnd"/>
      <w:r w:rsidR="00A136A0">
        <w:t xml:space="preserve"> Крым», </w:t>
      </w:r>
      <w:r w:rsidR="00615F3A">
        <w:t>постановление а</w:t>
      </w:r>
      <w:r w:rsidR="007653D9" w:rsidRPr="007F1FC9">
        <w:t xml:space="preserve">дминистрации города Саки от </w:t>
      </w:r>
      <w:r w:rsidR="00933919" w:rsidRPr="007911E7">
        <w:rPr>
          <w:rFonts w:eastAsia="Calibri"/>
        </w:rPr>
        <w:t>05.10.2015 г. №714 «</w:t>
      </w:r>
      <w:r w:rsidR="00933919" w:rsidRPr="007911E7">
        <w:rPr>
          <w:rFonts w:eastAsia="Calibri"/>
          <w:lang w:eastAsia="en-US"/>
        </w:rPr>
        <w:t>Об утверждении Порядка разработки, реализации муниципальных программ городского округа Саки»</w:t>
      </w:r>
      <w:r w:rsidR="007653D9" w:rsidRPr="007F1FC9">
        <w:t xml:space="preserve"> </w:t>
      </w:r>
      <w:r w:rsidR="007653D9" w:rsidRPr="007F1FC9">
        <w:rPr>
          <w:i/>
        </w:rPr>
        <w:t>(далее - Порядок разработки и реализации МП</w:t>
      </w:r>
      <w:r w:rsidR="007653D9" w:rsidRPr="007F1FC9">
        <w:t>).</w:t>
      </w:r>
    </w:p>
    <w:p w:rsidR="00822F8A" w:rsidRPr="00885A35" w:rsidRDefault="00822F8A" w:rsidP="00822F8A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</w:pPr>
      <w:r>
        <w:t>Проект МПА МП направлен в Контрольно-счетную палату город</w:t>
      </w:r>
      <w:r w:rsidR="00933919">
        <w:t>ского округа Саки Республики Крым</w:t>
      </w:r>
      <w:r>
        <w:t xml:space="preserve"> для проведения финансово-экономической экспертизы </w:t>
      </w:r>
      <w:r w:rsidR="00885A35" w:rsidRPr="00885A35">
        <w:t>11 января 2016 года.</w:t>
      </w:r>
    </w:p>
    <w:p w:rsidR="00822F8A" w:rsidRDefault="00822F8A" w:rsidP="00822F8A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</w:pPr>
      <w:r>
        <w:t>С проектом МПА МП представлены следующие документы:</w:t>
      </w:r>
    </w:p>
    <w:p w:rsidR="00822F8A" w:rsidRDefault="00822F8A" w:rsidP="00822F8A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</w:pPr>
      <w:r>
        <w:t>-</w:t>
      </w:r>
      <w:r w:rsidR="00E65574">
        <w:t xml:space="preserve"> муниципальная программа </w:t>
      </w:r>
      <w:r w:rsidR="00EC5A26" w:rsidRPr="00576505">
        <w:rPr>
          <w:bCs/>
        </w:rPr>
        <w:t>«</w:t>
      </w:r>
      <w:r w:rsidR="00EC5A26">
        <w:rPr>
          <w:bCs/>
        </w:rPr>
        <w:t>Развитие культуры и охраны культурного наследия в</w:t>
      </w:r>
      <w:r w:rsidR="00EC5A26" w:rsidRPr="00576505">
        <w:rPr>
          <w:bCs/>
        </w:rPr>
        <w:t xml:space="preserve"> г. Саки на 2016-2018 годы</w:t>
      </w:r>
      <w:r w:rsidR="00E65574">
        <w:t>»</w:t>
      </w:r>
      <w:r>
        <w:t>;</w:t>
      </w:r>
    </w:p>
    <w:p w:rsidR="00822F8A" w:rsidRDefault="00822F8A" w:rsidP="00822F8A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</w:pPr>
      <w:r w:rsidRPr="001F0B76">
        <w:t>-</w:t>
      </w:r>
      <w:r w:rsidR="001F0B76">
        <w:t>сведения о целевых показателях (индикаторах) муниципальной программы и их значениях</w:t>
      </w:r>
      <w:r w:rsidRPr="001F0B76">
        <w:t>;</w:t>
      </w:r>
    </w:p>
    <w:p w:rsidR="009D2871" w:rsidRPr="001F0B76" w:rsidRDefault="009D2871" w:rsidP="00822F8A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</w:pPr>
      <w:r>
        <w:t>- перечень основных мероприятий муниципальной программы;</w:t>
      </w:r>
    </w:p>
    <w:p w:rsidR="00822F8A" w:rsidRDefault="00822F8A" w:rsidP="00822F8A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</w:pPr>
      <w:r>
        <w:t xml:space="preserve">-ресурсное обеспечение реализации муниципальной программы </w:t>
      </w:r>
      <w:r w:rsidR="00D96D0C" w:rsidRPr="00576505">
        <w:rPr>
          <w:bCs/>
        </w:rPr>
        <w:t>«</w:t>
      </w:r>
      <w:r w:rsidR="00D96D0C">
        <w:rPr>
          <w:bCs/>
        </w:rPr>
        <w:t>Развитие культуры и охраны культурного наследия в</w:t>
      </w:r>
      <w:r w:rsidR="00D96D0C" w:rsidRPr="00576505">
        <w:rPr>
          <w:bCs/>
        </w:rPr>
        <w:t xml:space="preserve"> г. Саки на 2016-2018 годы</w:t>
      </w:r>
      <w:r>
        <w:t>» за счет</w:t>
      </w:r>
      <w:r w:rsidR="009D2871">
        <w:t xml:space="preserve"> средств муниципального бюджета</w:t>
      </w:r>
      <w:r w:rsidR="005539D4">
        <w:t>, внебюджетных средств</w:t>
      </w:r>
      <w:r w:rsidR="009D2871">
        <w:t>.</w:t>
      </w:r>
    </w:p>
    <w:p w:rsidR="00B3105C" w:rsidRPr="0077124F" w:rsidRDefault="00B3105C" w:rsidP="001A23A8">
      <w:pPr>
        <w:ind w:firstLine="709"/>
        <w:jc w:val="both"/>
        <w:rPr>
          <w:b/>
        </w:rPr>
      </w:pPr>
      <w:r w:rsidRPr="0077124F">
        <w:rPr>
          <w:b/>
        </w:rPr>
        <w:t>В результате проведенного анализа установлено:</w:t>
      </w:r>
    </w:p>
    <w:p w:rsidR="005A6CD8" w:rsidRDefault="005A6CD8" w:rsidP="005A6CD8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lastRenderedPageBreak/>
        <w:t>Разработчиком и ответственными исполнителем по представленному проекту МПА МП определен</w:t>
      </w:r>
      <w:r w:rsidR="00A84787">
        <w:t>о Муниципальное казенное учреждение</w:t>
      </w:r>
      <w:r w:rsidR="009E04A4">
        <w:t xml:space="preserve"> </w:t>
      </w:r>
      <w:r w:rsidR="00A84787">
        <w:t>«</w:t>
      </w:r>
      <w:r w:rsidR="009E04A4">
        <w:t>Отдел культуры, молодежи и спорта администрации города Саки</w:t>
      </w:r>
      <w:r w:rsidR="00A84787">
        <w:t>»</w:t>
      </w:r>
      <w:r>
        <w:t>, соисполнителем муниципальной программы выступа</w:t>
      </w:r>
      <w:r w:rsidR="00A84787">
        <w:t>е</w:t>
      </w:r>
      <w:r>
        <w:t xml:space="preserve">т  </w:t>
      </w:r>
      <w:r w:rsidR="00C1026D">
        <w:t>МБУ «Центр культуры, досуга и спорта администрации г. Саки»</w:t>
      </w:r>
      <w:r w:rsidR="00A84787">
        <w:t xml:space="preserve">. </w:t>
      </w:r>
    </w:p>
    <w:p w:rsidR="00DA0294" w:rsidRPr="00DA0294" w:rsidRDefault="00DA0294" w:rsidP="00DA0294">
      <w:pPr>
        <w:ind w:firstLine="720"/>
        <w:jc w:val="both"/>
      </w:pPr>
      <w:r w:rsidRPr="00DA0294">
        <w:t>Проект Программы направлен на регулирование и проведение государственной политики в сфере культуры.</w:t>
      </w:r>
    </w:p>
    <w:p w:rsidR="00DA0294" w:rsidRPr="00DA0294" w:rsidRDefault="00DA0294" w:rsidP="00DA0294">
      <w:pPr>
        <w:autoSpaceDE w:val="0"/>
        <w:autoSpaceDN w:val="0"/>
        <w:adjustRightInd w:val="0"/>
        <w:ind w:firstLine="709"/>
        <w:jc w:val="both"/>
      </w:pPr>
      <w:r w:rsidRPr="00DA0294">
        <w:t xml:space="preserve">Целью </w:t>
      </w:r>
      <w:r w:rsidRPr="00DA0294">
        <w:rPr>
          <w:bCs/>
        </w:rPr>
        <w:t>проекта Программы</w:t>
      </w:r>
      <w:r w:rsidRPr="00DA0294">
        <w:t xml:space="preserve"> является </w:t>
      </w:r>
      <w:r w:rsidR="00A84D3A">
        <w:t xml:space="preserve">создание условий для комплексного развития культурного потенциала, сохранения культурного наследия  города Саки. </w:t>
      </w:r>
    </w:p>
    <w:p w:rsidR="009266F9" w:rsidRPr="002F3783" w:rsidRDefault="009266F9" w:rsidP="009266F9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 w:line="270" w:lineRule="atLeast"/>
        <w:ind w:left="851" w:hanging="311"/>
        <w:jc w:val="both"/>
      </w:pPr>
      <w:r w:rsidRPr="002F3783">
        <w:t>Срок реализации программных мероприятий определён на 2016-2018 годы.</w:t>
      </w:r>
    </w:p>
    <w:p w:rsidR="009266F9" w:rsidRPr="002F3783" w:rsidRDefault="009266F9" w:rsidP="009266F9">
      <w:pPr>
        <w:pStyle w:val="a9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540"/>
        <w:jc w:val="both"/>
      </w:pPr>
      <w:r w:rsidRPr="002F3783">
        <w:t xml:space="preserve">На реализацию мероприятий проекта Программы разработчикам предлагается утвердить расходы в сумме </w:t>
      </w:r>
      <w:r w:rsidR="004B3AFB" w:rsidRPr="002F3783">
        <w:t>86357,9</w:t>
      </w:r>
      <w:r w:rsidRPr="002F3783">
        <w:t xml:space="preserve"> тыс. руб., из них за счет местного бюджета </w:t>
      </w:r>
      <w:r w:rsidR="004B3AFB" w:rsidRPr="002F3783">
        <w:t>–</w:t>
      </w:r>
      <w:r w:rsidRPr="002F3783">
        <w:t xml:space="preserve"> </w:t>
      </w:r>
      <w:r w:rsidR="004B3AFB" w:rsidRPr="002F3783">
        <w:t>71497,9 тыс</w:t>
      </w:r>
      <w:r w:rsidRPr="002F3783">
        <w:t xml:space="preserve">. руб., за счет </w:t>
      </w:r>
      <w:r w:rsidR="004B3AFB" w:rsidRPr="002F3783">
        <w:t>внебюджетных средств</w:t>
      </w:r>
      <w:r w:rsidRPr="002F3783">
        <w:t xml:space="preserve"> – 1</w:t>
      </w:r>
      <w:r w:rsidR="00676E8F" w:rsidRPr="002F3783">
        <w:t>4860,0</w:t>
      </w:r>
      <w:r w:rsidRPr="002F3783">
        <w:t xml:space="preserve"> тыс. руб., в том числе по годам:</w:t>
      </w:r>
    </w:p>
    <w:p w:rsidR="009266F9" w:rsidRPr="002F3783" w:rsidRDefault="00676E8F" w:rsidP="009266F9">
      <w:pPr>
        <w:pStyle w:val="a9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bCs/>
        </w:rPr>
      </w:pPr>
      <w:r w:rsidRPr="002F3783">
        <w:t>2016</w:t>
      </w:r>
      <w:r w:rsidR="009266F9" w:rsidRPr="002F3783">
        <w:t xml:space="preserve"> год – </w:t>
      </w:r>
      <w:r w:rsidRPr="002F3783">
        <w:t>35769,3</w:t>
      </w:r>
      <w:r w:rsidR="009266F9" w:rsidRPr="002F3783">
        <w:t xml:space="preserve"> тыс. руб., из них за счет местного бюджета – </w:t>
      </w:r>
      <w:r w:rsidRPr="002F3783">
        <w:t>24149,3</w:t>
      </w:r>
      <w:r w:rsidR="009266F9" w:rsidRPr="002F3783">
        <w:t xml:space="preserve"> тыс. руб., за счет </w:t>
      </w:r>
      <w:r w:rsidRPr="002F3783">
        <w:t xml:space="preserve">внебюджетных средств </w:t>
      </w:r>
      <w:r w:rsidR="009266F9" w:rsidRPr="002F3783">
        <w:t xml:space="preserve">– </w:t>
      </w:r>
      <w:r w:rsidR="00B21101" w:rsidRPr="002F3783">
        <w:t>11620,0</w:t>
      </w:r>
      <w:r w:rsidR="009266F9" w:rsidRPr="002F3783">
        <w:t xml:space="preserve"> тыс. руб.;</w:t>
      </w:r>
    </w:p>
    <w:p w:rsidR="009266F9" w:rsidRPr="002F3783" w:rsidRDefault="00B21101" w:rsidP="009266F9">
      <w:pPr>
        <w:pStyle w:val="a9"/>
        <w:shd w:val="clear" w:color="auto" w:fill="FFFFFF"/>
        <w:spacing w:before="0" w:beforeAutospacing="0" w:after="0" w:afterAutospacing="0" w:line="270" w:lineRule="atLeast"/>
        <w:ind w:firstLine="540"/>
        <w:jc w:val="both"/>
      </w:pPr>
      <w:r w:rsidRPr="002F3783">
        <w:t>2017</w:t>
      </w:r>
      <w:r w:rsidR="009266F9" w:rsidRPr="002F3783">
        <w:t xml:space="preserve"> год – 2</w:t>
      </w:r>
      <w:r w:rsidRPr="002F3783">
        <w:t>5294,3</w:t>
      </w:r>
      <w:r w:rsidR="009266F9" w:rsidRPr="002F3783">
        <w:t xml:space="preserve"> тыс. руб., из них за счет местного бюджета – </w:t>
      </w:r>
      <w:r w:rsidRPr="002F3783">
        <w:t>23674,3</w:t>
      </w:r>
      <w:r w:rsidR="009266F9" w:rsidRPr="002F3783">
        <w:t xml:space="preserve"> тыс. руб., за счет </w:t>
      </w:r>
      <w:r w:rsidR="00676E8F" w:rsidRPr="002F3783">
        <w:t xml:space="preserve">внебюджетных средств </w:t>
      </w:r>
      <w:r w:rsidR="009266F9" w:rsidRPr="002F3783">
        <w:t xml:space="preserve">–  </w:t>
      </w:r>
      <w:r w:rsidRPr="002F3783">
        <w:t>1620,0</w:t>
      </w:r>
      <w:r w:rsidR="009266F9" w:rsidRPr="002F3783">
        <w:t xml:space="preserve"> тыс. руб.;</w:t>
      </w:r>
    </w:p>
    <w:p w:rsidR="009266F9" w:rsidRPr="002F3783" w:rsidRDefault="009266F9" w:rsidP="009266F9">
      <w:pPr>
        <w:pStyle w:val="a9"/>
        <w:shd w:val="clear" w:color="auto" w:fill="FFFFFF"/>
        <w:spacing w:before="0" w:beforeAutospacing="0" w:after="0" w:afterAutospacing="0" w:line="270" w:lineRule="atLeast"/>
        <w:ind w:firstLine="540"/>
        <w:jc w:val="both"/>
      </w:pPr>
      <w:r w:rsidRPr="002F3783">
        <w:t>201</w:t>
      </w:r>
      <w:r w:rsidR="00B21101" w:rsidRPr="002F3783">
        <w:t>8</w:t>
      </w:r>
      <w:r w:rsidRPr="002F3783">
        <w:t xml:space="preserve"> год – </w:t>
      </w:r>
      <w:r w:rsidR="000676D7" w:rsidRPr="002F3783">
        <w:t>25294,3</w:t>
      </w:r>
      <w:r w:rsidRPr="002F3783">
        <w:t xml:space="preserve"> тыс. руб. из них за счет местного бюджета – </w:t>
      </w:r>
      <w:r w:rsidR="000676D7" w:rsidRPr="002F3783">
        <w:t>23674,3</w:t>
      </w:r>
      <w:r w:rsidRPr="002F3783">
        <w:t xml:space="preserve"> тыс. руб., за счет </w:t>
      </w:r>
      <w:r w:rsidR="00676E8F" w:rsidRPr="002F3783">
        <w:t xml:space="preserve">внебюджетных средств </w:t>
      </w:r>
      <w:r w:rsidRPr="002F3783">
        <w:t xml:space="preserve">– </w:t>
      </w:r>
      <w:r w:rsidR="000676D7" w:rsidRPr="002F3783">
        <w:t>1620,0</w:t>
      </w:r>
      <w:r w:rsidRPr="002F3783">
        <w:t xml:space="preserve"> тыс. руб.</w:t>
      </w:r>
    </w:p>
    <w:p w:rsidR="009266F9" w:rsidRPr="002F3783" w:rsidRDefault="009266F9" w:rsidP="009266F9">
      <w:pPr>
        <w:autoSpaceDE w:val="0"/>
        <w:autoSpaceDN w:val="0"/>
        <w:adjustRightInd w:val="0"/>
        <w:ind w:firstLine="567"/>
        <w:jc w:val="both"/>
      </w:pPr>
      <w:r w:rsidRPr="002F3783">
        <w:t xml:space="preserve">3. В состав проекта Программы включены </w:t>
      </w:r>
      <w:r w:rsidR="00F85B73" w:rsidRPr="002F3783">
        <w:t>пять</w:t>
      </w:r>
      <w:r w:rsidRPr="002F3783">
        <w:t xml:space="preserve"> подпрограмм:</w:t>
      </w:r>
    </w:p>
    <w:p w:rsidR="009266F9" w:rsidRPr="002F3783" w:rsidRDefault="009266F9" w:rsidP="009266F9">
      <w:pPr>
        <w:autoSpaceDE w:val="0"/>
        <w:autoSpaceDN w:val="0"/>
        <w:adjustRightInd w:val="0"/>
        <w:ind w:firstLine="567"/>
        <w:jc w:val="both"/>
      </w:pPr>
      <w:r w:rsidRPr="002F3783">
        <w:t>- «</w:t>
      </w:r>
      <w:r w:rsidR="00F85B73" w:rsidRPr="002F3783">
        <w:t>Организация культурно-массовых мероприятий, культурно-досуговая деятельность и народное творчество</w:t>
      </w:r>
      <w:r w:rsidRPr="002F3783">
        <w:t xml:space="preserve">» </w:t>
      </w:r>
      <w:r w:rsidRPr="002F3783">
        <w:rPr>
          <w:i/>
        </w:rPr>
        <w:t xml:space="preserve">(далее – Подпрограмма 1). </w:t>
      </w:r>
      <w:proofErr w:type="gramStart"/>
      <w:r w:rsidRPr="002F3783">
        <w:t>Предполагаемый объем финансирования Подпрограммы 1 составляет 1</w:t>
      </w:r>
      <w:r w:rsidR="009637CF" w:rsidRPr="002F3783">
        <w:t>3990,5</w:t>
      </w:r>
      <w:r w:rsidRPr="002F3783">
        <w:t xml:space="preserve"> тыс. руб. или </w:t>
      </w:r>
      <w:r w:rsidR="009637CF" w:rsidRPr="002F3783">
        <w:t>16,2</w:t>
      </w:r>
      <w:r w:rsidRPr="002F3783">
        <w:t>% от общего объема предполагаемого финансирования проекта Программы на 201</w:t>
      </w:r>
      <w:r w:rsidR="009637CF" w:rsidRPr="002F3783">
        <w:t>6</w:t>
      </w:r>
      <w:r w:rsidRPr="002F3783">
        <w:t>-201</w:t>
      </w:r>
      <w:r w:rsidR="009637CF" w:rsidRPr="002F3783">
        <w:t>8</w:t>
      </w:r>
      <w:r w:rsidRPr="002F3783">
        <w:t xml:space="preserve"> годы, в том числе за счет средств местного бюджета </w:t>
      </w:r>
      <w:r w:rsidR="009637CF" w:rsidRPr="002F3783">
        <w:t>–</w:t>
      </w:r>
      <w:r w:rsidRPr="002F3783">
        <w:t xml:space="preserve"> </w:t>
      </w:r>
      <w:r w:rsidR="009637CF" w:rsidRPr="002F3783">
        <w:t>10750,5</w:t>
      </w:r>
      <w:r w:rsidRPr="002F3783">
        <w:t xml:space="preserve"> тыс. руб. или </w:t>
      </w:r>
      <w:r w:rsidR="00A27B65" w:rsidRPr="002F3783">
        <w:t>76,84</w:t>
      </w:r>
      <w:r w:rsidRPr="002F3783">
        <w:t xml:space="preserve">% от общего объема Подпрограммы 1 и за счет </w:t>
      </w:r>
      <w:r w:rsidR="00A27B65" w:rsidRPr="002F3783">
        <w:t>внебюджетных средств –</w:t>
      </w:r>
      <w:r w:rsidRPr="002F3783">
        <w:t xml:space="preserve"> </w:t>
      </w:r>
      <w:r w:rsidR="00A27B65" w:rsidRPr="002F3783">
        <w:t>3240,0</w:t>
      </w:r>
      <w:r w:rsidRPr="002F3783">
        <w:t xml:space="preserve"> тыс. руб. или </w:t>
      </w:r>
      <w:r w:rsidR="00901D93" w:rsidRPr="002F3783">
        <w:t>23,16</w:t>
      </w:r>
      <w:r w:rsidRPr="002F3783">
        <w:t>% от общего объема Подпрограммы 1;</w:t>
      </w:r>
      <w:proofErr w:type="gramEnd"/>
    </w:p>
    <w:p w:rsidR="009266F9" w:rsidRPr="002F3783" w:rsidRDefault="009266F9" w:rsidP="009266F9">
      <w:pPr>
        <w:autoSpaceDE w:val="0"/>
        <w:autoSpaceDN w:val="0"/>
        <w:adjustRightInd w:val="0"/>
        <w:ind w:firstLine="567"/>
        <w:jc w:val="both"/>
      </w:pPr>
      <w:r w:rsidRPr="002F3783">
        <w:t>- «</w:t>
      </w:r>
      <w:r w:rsidR="00901D93" w:rsidRPr="002F3783">
        <w:t>Развитие библиотечной сферы</w:t>
      </w:r>
      <w:r w:rsidRPr="002F3783">
        <w:t xml:space="preserve">» </w:t>
      </w:r>
      <w:r w:rsidRPr="002F3783">
        <w:rPr>
          <w:i/>
        </w:rPr>
        <w:t>(далее - Подпрограмма 2)</w:t>
      </w:r>
      <w:r w:rsidRPr="002F3783">
        <w:t xml:space="preserve">. </w:t>
      </w:r>
      <w:proofErr w:type="gramStart"/>
      <w:r w:rsidRPr="002F3783">
        <w:t xml:space="preserve">Предполагаемый объем финансирования Подпрограммы 2 составляет </w:t>
      </w:r>
      <w:r w:rsidR="00901D93" w:rsidRPr="002F3783">
        <w:t>4955,7</w:t>
      </w:r>
      <w:r w:rsidRPr="002F3783">
        <w:t xml:space="preserve"> тыс. руб. или </w:t>
      </w:r>
      <w:r w:rsidR="00B418CE" w:rsidRPr="002F3783">
        <w:t>5,74</w:t>
      </w:r>
      <w:r w:rsidRPr="002F3783">
        <w:t>% от общего объема предполагаемого финансирования проекта Программы на 201</w:t>
      </w:r>
      <w:r w:rsidR="00B418CE" w:rsidRPr="002F3783">
        <w:t>6-2018</w:t>
      </w:r>
      <w:r w:rsidRPr="002F3783">
        <w:t xml:space="preserve"> годы, в том числе за счет средств местного бюджета – </w:t>
      </w:r>
      <w:r w:rsidR="00B418CE" w:rsidRPr="002F3783">
        <w:t>4955,7</w:t>
      </w:r>
      <w:r w:rsidRPr="002F3783">
        <w:t xml:space="preserve"> тыс. руб. или </w:t>
      </w:r>
      <w:r w:rsidR="00B418CE" w:rsidRPr="002F3783">
        <w:t>100,0</w:t>
      </w:r>
      <w:r w:rsidRPr="002F3783">
        <w:t xml:space="preserve">% от общего объема Подпрограммы 2 и за счет </w:t>
      </w:r>
      <w:r w:rsidR="00A27B65" w:rsidRPr="002F3783">
        <w:t xml:space="preserve">внебюджетных средств </w:t>
      </w:r>
      <w:r w:rsidRPr="002F3783">
        <w:t xml:space="preserve">– </w:t>
      </w:r>
      <w:r w:rsidR="00B418CE" w:rsidRPr="002F3783">
        <w:t>0</w:t>
      </w:r>
      <w:r w:rsidRPr="002F3783">
        <w:t>,00 тыс. руб. от общего объема Подпрограммы 2;</w:t>
      </w:r>
      <w:proofErr w:type="gramEnd"/>
    </w:p>
    <w:p w:rsidR="009266F9" w:rsidRPr="002F3783" w:rsidRDefault="009266F9" w:rsidP="009266F9">
      <w:pPr>
        <w:autoSpaceDE w:val="0"/>
        <w:autoSpaceDN w:val="0"/>
        <w:adjustRightInd w:val="0"/>
        <w:ind w:firstLine="567"/>
        <w:jc w:val="both"/>
      </w:pPr>
      <w:r w:rsidRPr="002F3783">
        <w:t>- «</w:t>
      </w:r>
      <w:r w:rsidR="00312C1E" w:rsidRPr="002F3783">
        <w:t>Музей краеведения и истории грязелечения</w:t>
      </w:r>
      <w:r w:rsidRPr="002F3783">
        <w:t xml:space="preserve">» </w:t>
      </w:r>
      <w:r w:rsidRPr="002F3783">
        <w:rPr>
          <w:i/>
        </w:rPr>
        <w:t xml:space="preserve">(далее – Подпрограмма 3). </w:t>
      </w:r>
      <w:proofErr w:type="gramStart"/>
      <w:r w:rsidRPr="002F3783">
        <w:t xml:space="preserve">Предполагаемый объем финансирования Подпрограммы 3 составляет </w:t>
      </w:r>
      <w:r w:rsidR="00BD13D1" w:rsidRPr="002F3783">
        <w:t>12356,5</w:t>
      </w:r>
      <w:r w:rsidRPr="002F3783">
        <w:t xml:space="preserve"> тыс. руб. или </w:t>
      </w:r>
      <w:r w:rsidR="00BD13D1" w:rsidRPr="002F3783">
        <w:t>14,31</w:t>
      </w:r>
      <w:r w:rsidRPr="002F3783">
        <w:t>% от общего объема предполагаемого финансирования проекта Программы на 201</w:t>
      </w:r>
      <w:r w:rsidR="00BD13D1" w:rsidRPr="002F3783">
        <w:t>6</w:t>
      </w:r>
      <w:r w:rsidRPr="002F3783">
        <w:t>-201</w:t>
      </w:r>
      <w:r w:rsidR="00BD13D1" w:rsidRPr="002F3783">
        <w:t>8</w:t>
      </w:r>
      <w:r w:rsidRPr="002F3783">
        <w:t xml:space="preserve"> годы, в том числе за счет средств местного бюджета – </w:t>
      </w:r>
      <w:r w:rsidR="00DA742E" w:rsidRPr="002F3783">
        <w:t>10736,5</w:t>
      </w:r>
      <w:r w:rsidRPr="002F3783">
        <w:t xml:space="preserve"> тыс. руб. или </w:t>
      </w:r>
      <w:r w:rsidR="00DA742E" w:rsidRPr="002F3783">
        <w:t>86,89</w:t>
      </w:r>
      <w:r w:rsidRPr="002F3783">
        <w:t xml:space="preserve">% от общего объема Подпрограммы 3 и за счет </w:t>
      </w:r>
      <w:r w:rsidR="00A27B65" w:rsidRPr="002F3783">
        <w:t xml:space="preserve">внебюджетных средств </w:t>
      </w:r>
      <w:r w:rsidRPr="002F3783">
        <w:t xml:space="preserve">– </w:t>
      </w:r>
      <w:r w:rsidR="00DA742E" w:rsidRPr="002F3783">
        <w:t>1620,0</w:t>
      </w:r>
      <w:r w:rsidRPr="002F3783">
        <w:t xml:space="preserve"> тыс. руб. или </w:t>
      </w:r>
      <w:r w:rsidR="00DA742E" w:rsidRPr="002F3783">
        <w:t>13,11</w:t>
      </w:r>
      <w:r w:rsidRPr="002F3783">
        <w:t>% от общего объема Подпрограммы 3;</w:t>
      </w:r>
      <w:proofErr w:type="gramEnd"/>
    </w:p>
    <w:p w:rsidR="009266F9" w:rsidRPr="002F3783" w:rsidRDefault="009266F9" w:rsidP="009266F9">
      <w:pPr>
        <w:autoSpaceDE w:val="0"/>
        <w:autoSpaceDN w:val="0"/>
        <w:adjustRightInd w:val="0"/>
        <w:ind w:firstLine="567"/>
        <w:jc w:val="both"/>
      </w:pPr>
      <w:r w:rsidRPr="002F3783">
        <w:t>- «</w:t>
      </w:r>
      <w:r w:rsidR="0030274F" w:rsidRPr="002F3783">
        <w:t>Дополнительное образование в области культуры</w:t>
      </w:r>
      <w:r w:rsidRPr="002F3783">
        <w:t xml:space="preserve">» </w:t>
      </w:r>
      <w:r w:rsidRPr="002F3783">
        <w:rPr>
          <w:i/>
        </w:rPr>
        <w:t xml:space="preserve">(далее – Подпрограмма 4). </w:t>
      </w:r>
      <w:proofErr w:type="gramStart"/>
      <w:r w:rsidRPr="002F3783">
        <w:t xml:space="preserve">Предполагаемый объем финансирования Подпрограммы 4 составляет </w:t>
      </w:r>
      <w:r w:rsidR="0030274F" w:rsidRPr="002F3783">
        <w:t>41505,7</w:t>
      </w:r>
      <w:r w:rsidRPr="002F3783">
        <w:t xml:space="preserve"> тыс. руб. или </w:t>
      </w:r>
      <w:r w:rsidR="008D2B30" w:rsidRPr="002F3783">
        <w:t>48,06</w:t>
      </w:r>
      <w:r w:rsidRPr="002F3783">
        <w:t>% от общего объема предполагаемого финансирования проекта Программы на 201</w:t>
      </w:r>
      <w:r w:rsidR="008D2B30" w:rsidRPr="002F3783">
        <w:t>6-2018</w:t>
      </w:r>
      <w:r w:rsidRPr="002F3783">
        <w:t xml:space="preserve"> годы, в том числе за счет средств местного бюджета – </w:t>
      </w:r>
      <w:r w:rsidR="008D2B30" w:rsidRPr="002F3783">
        <w:t>31505,7</w:t>
      </w:r>
      <w:r w:rsidRPr="002F3783">
        <w:t xml:space="preserve"> тыс. руб. или </w:t>
      </w:r>
      <w:r w:rsidR="008D2B30" w:rsidRPr="002F3783">
        <w:t>75,91</w:t>
      </w:r>
      <w:r w:rsidRPr="002F3783">
        <w:t xml:space="preserve">% от общего объема Подпрограммы 4 и за счет </w:t>
      </w:r>
      <w:r w:rsidR="00A27B65" w:rsidRPr="002F3783">
        <w:t xml:space="preserve">внебюджетных средств </w:t>
      </w:r>
      <w:r w:rsidRPr="002F3783">
        <w:t xml:space="preserve">– </w:t>
      </w:r>
      <w:r w:rsidR="008D2B30" w:rsidRPr="002F3783">
        <w:t>10000,0</w:t>
      </w:r>
      <w:r w:rsidRPr="002F3783">
        <w:t xml:space="preserve"> тыс. руб. или </w:t>
      </w:r>
      <w:r w:rsidR="00E16F66" w:rsidRPr="002F3783">
        <w:t>24,09</w:t>
      </w:r>
      <w:r w:rsidRPr="002F3783">
        <w:t>% от общего объема Подпрограммы 4.</w:t>
      </w:r>
      <w:proofErr w:type="gramEnd"/>
    </w:p>
    <w:p w:rsidR="00E16F66" w:rsidRPr="002F3783" w:rsidRDefault="00E16F66" w:rsidP="009266F9">
      <w:pPr>
        <w:autoSpaceDE w:val="0"/>
        <w:autoSpaceDN w:val="0"/>
        <w:adjustRightInd w:val="0"/>
        <w:ind w:firstLine="567"/>
        <w:jc w:val="both"/>
      </w:pPr>
      <w:r w:rsidRPr="002F3783">
        <w:t>- «</w:t>
      </w:r>
      <w:r w:rsidR="00D7079D" w:rsidRPr="002F3783">
        <w:t>Центр культуры, досуга, молодежи и спорта г. Саки</w:t>
      </w:r>
      <w:r w:rsidRPr="002F3783">
        <w:t xml:space="preserve">» </w:t>
      </w:r>
      <w:r w:rsidRPr="002F3783">
        <w:rPr>
          <w:i/>
        </w:rPr>
        <w:t xml:space="preserve">(далее – Подпрограмма 5). </w:t>
      </w:r>
      <w:r w:rsidRPr="002F3783">
        <w:t xml:space="preserve">Предполагаемый объем финансирования Подпрограммы 5 составляет </w:t>
      </w:r>
      <w:r w:rsidR="00634134" w:rsidRPr="002F3783">
        <w:t>13549,5</w:t>
      </w:r>
      <w:r w:rsidRPr="002F3783">
        <w:t xml:space="preserve"> тыс. руб. или </w:t>
      </w:r>
      <w:r w:rsidR="00634134" w:rsidRPr="002F3783">
        <w:t>15,69</w:t>
      </w:r>
      <w:r w:rsidRPr="002F3783">
        <w:t xml:space="preserve">% от общего объема предполагаемого финансирования проекта Программы на 2016-2018 годы, в том числе за счет средств местного бюджета – </w:t>
      </w:r>
      <w:r w:rsidR="00634134" w:rsidRPr="002F3783">
        <w:t>13549,0</w:t>
      </w:r>
      <w:r w:rsidRPr="002F3783">
        <w:t xml:space="preserve"> тыс. руб. или </w:t>
      </w:r>
      <w:r w:rsidR="00634134" w:rsidRPr="002F3783">
        <w:t>100,0</w:t>
      </w:r>
      <w:r w:rsidRPr="002F3783">
        <w:t>% от общего объема Подпрограммы 5</w:t>
      </w:r>
      <w:r w:rsidR="00634134" w:rsidRPr="002F3783">
        <w:t>.</w:t>
      </w:r>
    </w:p>
    <w:p w:rsidR="00895B0F" w:rsidRPr="002F3783" w:rsidRDefault="009266F9" w:rsidP="00895B0F">
      <w:pPr>
        <w:ind w:left="71" w:firstLine="496"/>
        <w:jc w:val="both"/>
      </w:pPr>
      <w:r w:rsidRPr="002F3783">
        <w:t xml:space="preserve">Ожидаемыми результатами проекта Программы являются: </w:t>
      </w:r>
      <w:r w:rsidR="00895B0F" w:rsidRPr="002F3783">
        <w:t>создание условий для дальнейшего развития сферы искусства, духовного формирования и удовлетворения культурных потребностей населения.</w:t>
      </w:r>
    </w:p>
    <w:p w:rsidR="00895B0F" w:rsidRPr="002F3783" w:rsidRDefault="002F3783" w:rsidP="00895B0F">
      <w:pPr>
        <w:ind w:left="71"/>
        <w:jc w:val="both"/>
        <w:rPr>
          <w:b/>
        </w:rPr>
      </w:pPr>
      <w:r w:rsidRPr="002F3783">
        <w:t>1).</w:t>
      </w:r>
      <w:r w:rsidR="00895B0F" w:rsidRPr="002F3783">
        <w:t xml:space="preserve"> </w:t>
      </w:r>
      <w:proofErr w:type="gramStart"/>
      <w:r w:rsidR="00895B0F" w:rsidRPr="002F3783">
        <w:t xml:space="preserve">Увеличение количества посещений библиотеки с 16000 чел. в 2015 г. до </w:t>
      </w:r>
      <w:r w:rsidR="00895B0F" w:rsidRPr="002F3783">
        <w:rPr>
          <w:b/>
        </w:rPr>
        <w:t>24000 чел.</w:t>
      </w:r>
      <w:r w:rsidR="00895B0F" w:rsidRPr="002F3783">
        <w:t xml:space="preserve"> в 2018 году; количества читателей с 2050 чел. в 2015 до </w:t>
      </w:r>
      <w:r w:rsidR="00895B0F" w:rsidRPr="002F3783">
        <w:rPr>
          <w:b/>
        </w:rPr>
        <w:t>3000</w:t>
      </w:r>
      <w:r w:rsidR="00895B0F" w:rsidRPr="002F3783">
        <w:t xml:space="preserve"> чел. в 2018г., количества </w:t>
      </w:r>
      <w:r w:rsidR="00895B0F" w:rsidRPr="002F3783">
        <w:lastRenderedPageBreak/>
        <w:t xml:space="preserve">массовых мероприятий, проводимых библиотекой, с  32 в 2015г. до </w:t>
      </w:r>
      <w:r w:rsidR="00895B0F" w:rsidRPr="002F3783">
        <w:rPr>
          <w:b/>
        </w:rPr>
        <w:t>50</w:t>
      </w:r>
      <w:r w:rsidR="00895B0F" w:rsidRPr="002F3783">
        <w:t xml:space="preserve"> в 2018г., участников в них  - с 1200 в 2015 г. до </w:t>
      </w:r>
      <w:r w:rsidR="00895B0F" w:rsidRPr="002F3783">
        <w:rPr>
          <w:b/>
        </w:rPr>
        <w:t>2000 чел</w:t>
      </w:r>
      <w:r w:rsidR="00895B0F" w:rsidRPr="002F3783">
        <w:t>. в 2018 г.</w:t>
      </w:r>
      <w:proofErr w:type="gramEnd"/>
    </w:p>
    <w:p w:rsidR="00895B0F" w:rsidRPr="002F3783" w:rsidRDefault="00895B0F" w:rsidP="00895B0F">
      <w:pPr>
        <w:ind w:left="71"/>
        <w:jc w:val="both"/>
        <w:rPr>
          <w:b/>
        </w:rPr>
      </w:pPr>
      <w:r w:rsidRPr="002F3783">
        <w:t>2</w:t>
      </w:r>
      <w:r w:rsidR="002F3783" w:rsidRPr="002F3783">
        <w:t>)</w:t>
      </w:r>
      <w:r w:rsidRPr="002F3783">
        <w:t>. Открытие современного информационного центра на базе библиотеки, а также филиала детской библиотеки.</w:t>
      </w:r>
    </w:p>
    <w:p w:rsidR="00895B0F" w:rsidRPr="002F3783" w:rsidRDefault="00895B0F" w:rsidP="00895B0F">
      <w:pPr>
        <w:ind w:left="71"/>
        <w:jc w:val="both"/>
      </w:pPr>
      <w:r w:rsidRPr="002F3783">
        <w:t>3</w:t>
      </w:r>
      <w:r w:rsidR="002F3783" w:rsidRPr="002F3783">
        <w:t>)</w:t>
      </w:r>
      <w:r w:rsidRPr="002F3783">
        <w:t xml:space="preserve">. </w:t>
      </w:r>
      <w:proofErr w:type="gramStart"/>
      <w:r w:rsidRPr="002F3783">
        <w:t xml:space="preserve">Увеличение количества посещений музея: с 6500 в 2016 году до </w:t>
      </w:r>
      <w:r w:rsidRPr="002F3783">
        <w:rPr>
          <w:b/>
        </w:rPr>
        <w:t xml:space="preserve">10000 </w:t>
      </w:r>
      <w:r w:rsidRPr="002F3783">
        <w:t xml:space="preserve">чел. в 2018 г.;  количества экскурсий: с 350 в 2016 году </w:t>
      </w:r>
      <w:r w:rsidRPr="002F3783">
        <w:rPr>
          <w:b/>
        </w:rPr>
        <w:t>до 600</w:t>
      </w:r>
      <w:r w:rsidRPr="002F3783">
        <w:t xml:space="preserve"> в 2018 г.; количества мероприятий: с 15 в 2016г. до </w:t>
      </w:r>
      <w:r w:rsidRPr="002F3783">
        <w:rPr>
          <w:b/>
        </w:rPr>
        <w:t>35</w:t>
      </w:r>
      <w:r w:rsidRPr="002F3783">
        <w:t xml:space="preserve"> в 2018 г.; количества выставок с 10 в 2016 г. до </w:t>
      </w:r>
      <w:r w:rsidRPr="002F3783">
        <w:rPr>
          <w:b/>
        </w:rPr>
        <w:t xml:space="preserve">20 </w:t>
      </w:r>
      <w:r w:rsidRPr="002F3783">
        <w:t>в 2018 году.</w:t>
      </w:r>
      <w:proofErr w:type="gramEnd"/>
    </w:p>
    <w:p w:rsidR="00895B0F" w:rsidRPr="002F3783" w:rsidRDefault="00895B0F" w:rsidP="00895B0F">
      <w:pPr>
        <w:pStyle w:val="1"/>
        <w:ind w:left="71"/>
        <w:jc w:val="both"/>
      </w:pPr>
      <w:r w:rsidRPr="002F3783">
        <w:t>4</w:t>
      </w:r>
      <w:r w:rsidR="002F3783" w:rsidRPr="002F3783">
        <w:t>)</w:t>
      </w:r>
      <w:r w:rsidRPr="002F3783">
        <w:t xml:space="preserve">. Увеличение удельного веса населения, участвующего в платных культурно-досуговых мероприятиях, проводимых  муниципальными учреждениями культуры, в общей численности населения - </w:t>
      </w:r>
      <w:r w:rsidRPr="002F3783">
        <w:rPr>
          <w:b/>
        </w:rPr>
        <w:t>90%</w:t>
      </w:r>
      <w:r w:rsidRPr="002F3783">
        <w:t xml:space="preserve"> в 2018 году.</w:t>
      </w:r>
    </w:p>
    <w:p w:rsidR="00895B0F" w:rsidRPr="002F3783" w:rsidRDefault="00895B0F" w:rsidP="00895B0F">
      <w:pPr>
        <w:ind w:left="71"/>
        <w:jc w:val="both"/>
      </w:pPr>
      <w:r w:rsidRPr="002F3783">
        <w:t>5</w:t>
      </w:r>
      <w:r w:rsidR="002F3783" w:rsidRPr="002F3783">
        <w:t>)</w:t>
      </w:r>
      <w:r w:rsidRPr="002F3783">
        <w:t xml:space="preserve">. Повышение уровня удовлетворенности населения города Саки качеством предоставления муниципальных услуг в сфере культуры - </w:t>
      </w:r>
      <w:r w:rsidRPr="002F3783">
        <w:rPr>
          <w:b/>
        </w:rPr>
        <w:t>80 %</w:t>
      </w:r>
      <w:r w:rsidRPr="002F3783">
        <w:t xml:space="preserve"> в 2018 году.</w:t>
      </w:r>
    </w:p>
    <w:p w:rsidR="009266F9" w:rsidRPr="002F3783" w:rsidRDefault="00895B0F" w:rsidP="002F3783">
      <w:pPr>
        <w:autoSpaceDE w:val="0"/>
        <w:autoSpaceDN w:val="0"/>
        <w:adjustRightInd w:val="0"/>
        <w:jc w:val="both"/>
      </w:pPr>
      <w:r w:rsidRPr="002F3783">
        <w:t>6</w:t>
      </w:r>
      <w:r w:rsidR="002F3783" w:rsidRPr="002F3783">
        <w:t>)</w:t>
      </w:r>
      <w:r w:rsidRPr="002F3783">
        <w:t>. Ремонт центра культуры для проведения различных мероприятий интеллектуального уровня, капитальный ремонт городской библиотеки, реконструкция музыкальной школы, а также укрепление материально-технической базы.</w:t>
      </w:r>
    </w:p>
    <w:p w:rsidR="00794BC4" w:rsidRPr="00093A97" w:rsidRDefault="00794BC4" w:rsidP="00794BC4">
      <w:pPr>
        <w:autoSpaceDE w:val="0"/>
        <w:autoSpaceDN w:val="0"/>
        <w:adjustRightInd w:val="0"/>
        <w:ind w:firstLine="708"/>
        <w:jc w:val="both"/>
      </w:pPr>
      <w:r w:rsidRPr="00093A97">
        <w:t>При проведении экспертизы текстовой части проекта Программы установлено:</w:t>
      </w:r>
    </w:p>
    <w:p w:rsidR="00794BC4" w:rsidRPr="00093A97" w:rsidRDefault="00794BC4" w:rsidP="00794BC4">
      <w:pPr>
        <w:pStyle w:val="a9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093A97">
        <w:rPr>
          <w:rFonts w:eastAsia="Calibri"/>
          <w:lang w:eastAsia="en-US"/>
        </w:rPr>
        <w:t xml:space="preserve">1. Цель проекта Программы соответствует целям развития города </w:t>
      </w:r>
      <w:r w:rsidR="00D339C8" w:rsidRPr="00093A97">
        <w:rPr>
          <w:rFonts w:eastAsia="Calibri"/>
          <w:lang w:eastAsia="en-US"/>
        </w:rPr>
        <w:t>Саки</w:t>
      </w:r>
      <w:r w:rsidRPr="00093A97">
        <w:rPr>
          <w:rFonts w:eastAsia="Calibri"/>
          <w:lang w:eastAsia="en-US"/>
        </w:rPr>
        <w:t>, установленным в стратегических документах, в области культуры и искусства и отражает направления развития города в рассматриваемой сфере деятельности.</w:t>
      </w:r>
    </w:p>
    <w:p w:rsidR="00794BC4" w:rsidRPr="00093A97" w:rsidRDefault="00794BC4" w:rsidP="00794BC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FF0000"/>
        </w:rPr>
      </w:pPr>
      <w:r w:rsidRPr="00093A97">
        <w:rPr>
          <w:rFonts w:eastAsia="Calibri"/>
          <w:lang w:eastAsia="en-US"/>
        </w:rPr>
        <w:t xml:space="preserve">2. Решаемые задачи в проекте Программы представлены в рамках полномочий осуществляющих органом местного самоуправления в соответствии со ст. 16 Федерального закона </w:t>
      </w:r>
      <w:r w:rsidRPr="00093A97">
        <w:t xml:space="preserve">от 06.10.2013 №131-ФЗ «Об общих принципах организации местного самоуправления. </w:t>
      </w:r>
    </w:p>
    <w:p w:rsidR="00794BC4" w:rsidRPr="00093A97" w:rsidRDefault="00794BC4" w:rsidP="00794BC4">
      <w:pPr>
        <w:ind w:firstLine="709"/>
        <w:jc w:val="both"/>
      </w:pPr>
      <w:r w:rsidRPr="00093A97">
        <w:t xml:space="preserve">3. При проведении оценки достаточности и адекватности набора показателей и мероприятий подпрограмм с точки </w:t>
      </w:r>
      <w:proofErr w:type="gramStart"/>
      <w:r w:rsidRPr="00093A97">
        <w:t>зрения возможности оценки степени достижения</w:t>
      </w:r>
      <w:proofErr w:type="gramEnd"/>
      <w:r w:rsidRPr="00093A97">
        <w:t xml:space="preserve"> целей, установленных подпрограммами выявлено, что система показателей  в полной мере отражают результативность и качество реализации задач подпрограмм.</w:t>
      </w:r>
    </w:p>
    <w:p w:rsidR="00794BC4" w:rsidRPr="00093A97" w:rsidRDefault="00794BC4" w:rsidP="00794BC4">
      <w:pPr>
        <w:ind w:firstLine="708"/>
        <w:jc w:val="both"/>
        <w:rPr>
          <w:color w:val="000000"/>
        </w:rPr>
      </w:pPr>
      <w:r w:rsidRPr="00093A97">
        <w:rPr>
          <w:color w:val="000000"/>
        </w:rPr>
        <w:t>При проведении оценки финансового обеспечения проекта Программы установлено:</w:t>
      </w:r>
    </w:p>
    <w:p w:rsidR="00794BC4" w:rsidRPr="00093A97" w:rsidRDefault="00794BC4" w:rsidP="00794BC4">
      <w:pPr>
        <w:pStyle w:val="a6"/>
        <w:numPr>
          <w:ilvl w:val="0"/>
          <w:numId w:val="38"/>
        </w:numPr>
        <w:ind w:left="0" w:firstLine="709"/>
        <w:jc w:val="both"/>
      </w:pPr>
      <w:r w:rsidRPr="00093A97">
        <w:t xml:space="preserve">В таблице «Ресурсное обеспечение реализации муниципальной программы </w:t>
      </w:r>
      <w:r w:rsidR="00570C3C" w:rsidRPr="00093A97">
        <w:rPr>
          <w:bCs/>
        </w:rPr>
        <w:t>«Развитие культуры и охраны культурного наследия в г. Саки на 2016-2018 годы</w:t>
      </w:r>
      <w:r w:rsidR="00570C3C" w:rsidRPr="00093A97">
        <w:t xml:space="preserve">» </w:t>
      </w:r>
      <w:r w:rsidRPr="00093A97">
        <w:t>разработчиком представлено финансовое обеспечение проекта Программы на 201</w:t>
      </w:r>
      <w:r w:rsidR="00570C3C" w:rsidRPr="00093A97">
        <w:t>6-2018</w:t>
      </w:r>
      <w:r w:rsidRPr="00093A97">
        <w:t xml:space="preserve"> годы за счет принимаемых расходных обязательств в сумме </w:t>
      </w:r>
      <w:r w:rsidR="004A2F8D" w:rsidRPr="00093A97">
        <w:t>86357,9</w:t>
      </w:r>
      <w:r w:rsidRPr="00093A97">
        <w:t xml:space="preserve"> тыс. руб., что составляет 100% от общего объема финансирования проекта Программы.</w:t>
      </w:r>
    </w:p>
    <w:p w:rsidR="00794BC4" w:rsidRPr="00093A97" w:rsidRDefault="00794BC4" w:rsidP="00794BC4">
      <w:pPr>
        <w:pStyle w:val="a6"/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093A97">
        <w:t>При проведении экспертизы на соответствие проекта Программы, утвержденным нормативным и методическим требованиям установлено:</w:t>
      </w:r>
    </w:p>
    <w:p w:rsidR="00794BC4" w:rsidRPr="00716A5E" w:rsidRDefault="00794BC4" w:rsidP="00794BC4">
      <w:pPr>
        <w:ind w:firstLine="708"/>
        <w:jc w:val="both"/>
      </w:pPr>
      <w:r w:rsidRPr="00716A5E">
        <w:t>- разработка проекта Программы осуществлена в рамках Перечня муниципальных программ муниципального образования город</w:t>
      </w:r>
      <w:r w:rsidR="00310BE3" w:rsidRPr="00716A5E">
        <w:t>ской округ</w:t>
      </w:r>
      <w:r w:rsidRPr="00716A5E">
        <w:t xml:space="preserve"> </w:t>
      </w:r>
      <w:r w:rsidR="00F23B32" w:rsidRPr="00716A5E">
        <w:t>Саки</w:t>
      </w:r>
      <w:r w:rsidRPr="00716A5E">
        <w:t xml:space="preserve">, утвержденного </w:t>
      </w:r>
      <w:r w:rsidR="00F23B32" w:rsidRPr="00716A5E">
        <w:t>постановлением а</w:t>
      </w:r>
      <w:r w:rsidRPr="00716A5E">
        <w:t xml:space="preserve">дминистрации города </w:t>
      </w:r>
      <w:r w:rsidR="00F23B32" w:rsidRPr="00716A5E">
        <w:t>Саки</w:t>
      </w:r>
      <w:r w:rsidRPr="00716A5E">
        <w:t xml:space="preserve"> от </w:t>
      </w:r>
      <w:r w:rsidR="00AF333A" w:rsidRPr="00716A5E">
        <w:t>07</w:t>
      </w:r>
      <w:r w:rsidRPr="00716A5E">
        <w:t>.</w:t>
      </w:r>
      <w:r w:rsidR="00AF333A" w:rsidRPr="00716A5E">
        <w:t>12</w:t>
      </w:r>
      <w:r w:rsidRPr="00716A5E">
        <w:t>.201</w:t>
      </w:r>
      <w:r w:rsidR="00AF333A" w:rsidRPr="00716A5E">
        <w:t>5</w:t>
      </w:r>
      <w:r w:rsidRPr="00716A5E">
        <w:t xml:space="preserve"> № 14</w:t>
      </w:r>
      <w:r w:rsidR="00AF333A" w:rsidRPr="00716A5E">
        <w:t>7</w:t>
      </w:r>
      <w:r w:rsidRPr="00716A5E">
        <w:t xml:space="preserve"> </w:t>
      </w:r>
      <w:r w:rsidRPr="00716A5E">
        <w:rPr>
          <w:i/>
        </w:rPr>
        <w:t>(далее - Перечень муниципальных программ)</w:t>
      </w:r>
      <w:r w:rsidRPr="00716A5E">
        <w:t>, что согласуется с пунктом 2.1 Порядка разработки МП</w:t>
      </w:r>
      <w:r w:rsidRPr="00716A5E">
        <w:rPr>
          <w:i/>
        </w:rPr>
        <w:t xml:space="preserve">. </w:t>
      </w:r>
    </w:p>
    <w:p w:rsidR="00EB6C76" w:rsidRPr="005A6422" w:rsidRDefault="00794BC4" w:rsidP="00794BC4">
      <w:pPr>
        <w:autoSpaceDE w:val="0"/>
        <w:autoSpaceDN w:val="0"/>
        <w:adjustRightInd w:val="0"/>
        <w:ind w:firstLine="708"/>
        <w:jc w:val="both"/>
      </w:pPr>
      <w:r w:rsidRPr="005A6422">
        <w:t xml:space="preserve">- структура Программы и ее подпрограмм соответствует разделу </w:t>
      </w:r>
      <w:r w:rsidRPr="005A6422">
        <w:rPr>
          <w:lang w:val="en-US"/>
        </w:rPr>
        <w:t>II</w:t>
      </w:r>
      <w:r w:rsidR="00316C0B" w:rsidRPr="005A6422">
        <w:rPr>
          <w:lang w:val="en-US"/>
        </w:rPr>
        <w:t>I</w:t>
      </w:r>
      <w:r w:rsidRPr="005A6422">
        <w:t xml:space="preserve"> </w:t>
      </w:r>
      <w:r w:rsidR="009B2128" w:rsidRPr="005A6422">
        <w:t xml:space="preserve">Порядка </w:t>
      </w:r>
      <w:r w:rsidRPr="005A6422">
        <w:t>разработк</w:t>
      </w:r>
      <w:r w:rsidR="009B2128" w:rsidRPr="005A6422">
        <w:t>и</w:t>
      </w:r>
      <w:r w:rsidRPr="005A6422">
        <w:t xml:space="preserve"> муниципальных программ муниципального образования город</w:t>
      </w:r>
      <w:r w:rsidR="009B2128" w:rsidRPr="005A6422">
        <w:t>ской округ Саки</w:t>
      </w:r>
      <w:r w:rsidR="00EB6C76" w:rsidRPr="005A6422">
        <w:t xml:space="preserve">; </w:t>
      </w:r>
    </w:p>
    <w:p w:rsidR="00794BC4" w:rsidRPr="005A6422" w:rsidRDefault="00794BC4" w:rsidP="00794BC4">
      <w:pPr>
        <w:autoSpaceDE w:val="0"/>
        <w:autoSpaceDN w:val="0"/>
        <w:adjustRightInd w:val="0"/>
        <w:ind w:firstLine="708"/>
        <w:jc w:val="both"/>
      </w:pPr>
      <w:r w:rsidRPr="005A6422">
        <w:t>- на основании п. 3.3</w:t>
      </w:r>
      <w:r w:rsidR="005A6422" w:rsidRPr="005A6422">
        <w:t>.2</w:t>
      </w:r>
      <w:r w:rsidRPr="005A6422">
        <w:t xml:space="preserve"> </w:t>
      </w:r>
      <w:r w:rsidR="005A6422" w:rsidRPr="005A6422">
        <w:t>Порядка</w:t>
      </w:r>
      <w:r w:rsidRPr="005A6422">
        <w:t xml:space="preserve"> в «перечне мероприятий муниципальной программы» отражено распределение финансовых ресурсов по ответственному исполнителю и соисполнителям, а также по год</w:t>
      </w:r>
      <w:r w:rsidR="001C7FF9">
        <w:t>ам реализации проекта Программы.</w:t>
      </w:r>
    </w:p>
    <w:p w:rsidR="00EC62C1" w:rsidRDefault="00EC62C1" w:rsidP="005A6CD8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</w:p>
    <w:p w:rsidR="00BC2D8A" w:rsidRPr="001C7FF9" w:rsidRDefault="0095197D" w:rsidP="00BC2D8A">
      <w:pPr>
        <w:pStyle w:val="af2"/>
        <w:ind w:firstLine="567"/>
        <w:jc w:val="both"/>
        <w:rPr>
          <w:sz w:val="24"/>
          <w:szCs w:val="24"/>
        </w:rPr>
      </w:pPr>
      <w:r w:rsidRPr="001C7FF9">
        <w:rPr>
          <w:rFonts w:ascii="Times New Roman" w:hAnsi="Times New Roman"/>
          <w:sz w:val="24"/>
          <w:szCs w:val="24"/>
        </w:rPr>
        <w:t xml:space="preserve">  </w:t>
      </w:r>
      <w:r w:rsidR="00A85525" w:rsidRPr="001C7FF9">
        <w:rPr>
          <w:rFonts w:ascii="Times New Roman" w:hAnsi="Times New Roman"/>
          <w:sz w:val="24"/>
          <w:szCs w:val="24"/>
        </w:rPr>
        <w:t>Контрольно-счетная палата город</w:t>
      </w:r>
      <w:r w:rsidR="00F97ED8" w:rsidRPr="001C7FF9">
        <w:rPr>
          <w:rFonts w:ascii="Times New Roman" w:hAnsi="Times New Roman"/>
          <w:sz w:val="24"/>
          <w:szCs w:val="24"/>
        </w:rPr>
        <w:t>ского округ</w:t>
      </w:r>
      <w:r w:rsidR="00A85525" w:rsidRPr="001C7FF9">
        <w:rPr>
          <w:rFonts w:ascii="Times New Roman" w:hAnsi="Times New Roman"/>
          <w:sz w:val="24"/>
          <w:szCs w:val="24"/>
        </w:rPr>
        <w:t>а</w:t>
      </w:r>
      <w:r w:rsidR="00F97ED8" w:rsidRPr="001C7FF9">
        <w:rPr>
          <w:rFonts w:ascii="Times New Roman" w:hAnsi="Times New Roman"/>
          <w:sz w:val="24"/>
          <w:szCs w:val="24"/>
        </w:rPr>
        <w:t xml:space="preserve"> Саки Республики Крым о</w:t>
      </w:r>
      <w:r w:rsidR="00A85525" w:rsidRPr="001C7FF9">
        <w:rPr>
          <w:rFonts w:ascii="Times New Roman" w:hAnsi="Times New Roman"/>
          <w:sz w:val="24"/>
          <w:szCs w:val="24"/>
        </w:rPr>
        <w:t>бращает внимание на ответственность исполнителя муниципальной программы за достигнутые показатели ее реализации</w:t>
      </w:r>
      <w:r w:rsidR="00434092" w:rsidRPr="001C7FF9">
        <w:rPr>
          <w:rFonts w:ascii="Times New Roman" w:hAnsi="Times New Roman"/>
          <w:sz w:val="24"/>
          <w:szCs w:val="24"/>
        </w:rPr>
        <w:t xml:space="preserve">. </w:t>
      </w:r>
    </w:p>
    <w:p w:rsidR="00434092" w:rsidRPr="00434092" w:rsidRDefault="00434092" w:rsidP="00434092">
      <w:pPr>
        <w:autoSpaceDE w:val="0"/>
        <w:autoSpaceDN w:val="0"/>
        <w:adjustRightInd w:val="0"/>
        <w:ind w:firstLine="709"/>
        <w:jc w:val="both"/>
        <w:outlineLvl w:val="1"/>
      </w:pPr>
    </w:p>
    <w:p w:rsidR="00A85525" w:rsidRPr="0077124F" w:rsidRDefault="00A85525" w:rsidP="00A85525">
      <w:pPr>
        <w:ind w:firstLine="709"/>
        <w:jc w:val="both"/>
      </w:pPr>
    </w:p>
    <w:p w:rsidR="004B0D1B" w:rsidRPr="0077124F" w:rsidRDefault="004B0D1B" w:rsidP="000C7CCB">
      <w:pPr>
        <w:pStyle w:val="a6"/>
        <w:ind w:left="0" w:firstLine="709"/>
        <w:jc w:val="both"/>
      </w:pPr>
    </w:p>
    <w:p w:rsidR="00BC1201" w:rsidRPr="0077124F" w:rsidRDefault="00D7775D" w:rsidP="00775B59">
      <w:pPr>
        <w:tabs>
          <w:tab w:val="left" w:pos="7797"/>
        </w:tabs>
        <w:jc w:val="both"/>
      </w:pPr>
      <w:r w:rsidRPr="0077124F">
        <w:t>Председатель</w:t>
      </w:r>
      <w:r w:rsidR="00775B59">
        <w:t xml:space="preserve"> КСП городского округа Саки РК</w:t>
      </w:r>
      <w:r w:rsidR="00764DB5" w:rsidRPr="0077124F">
        <w:tab/>
      </w:r>
      <w:r w:rsidR="00775B59">
        <w:t>Е.А. Завадская</w:t>
      </w:r>
    </w:p>
    <w:p w:rsidR="0059746B" w:rsidRDefault="0059746B" w:rsidP="000C7CCB">
      <w:pPr>
        <w:tabs>
          <w:tab w:val="left" w:pos="1020"/>
        </w:tabs>
        <w:ind w:firstLine="709"/>
        <w:jc w:val="both"/>
      </w:pPr>
    </w:p>
    <w:p w:rsidR="00CC00FF" w:rsidRDefault="00CC00FF" w:rsidP="006E4BDF">
      <w:pPr>
        <w:tabs>
          <w:tab w:val="left" w:pos="1020"/>
        </w:tabs>
        <w:jc w:val="both"/>
      </w:pPr>
    </w:p>
    <w:sectPr w:rsidR="00CC00FF" w:rsidSect="007C4D13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42" w:rsidRDefault="00787942" w:rsidP="005D185B">
      <w:r>
        <w:separator/>
      </w:r>
    </w:p>
  </w:endnote>
  <w:endnote w:type="continuationSeparator" w:id="0">
    <w:p w:rsidR="00787942" w:rsidRDefault="00787942" w:rsidP="005D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42" w:rsidRDefault="00787942" w:rsidP="005D185B">
      <w:r>
        <w:separator/>
      </w:r>
    </w:p>
  </w:footnote>
  <w:footnote w:type="continuationSeparator" w:id="0">
    <w:p w:rsidR="00787942" w:rsidRDefault="00787942" w:rsidP="005D1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60303"/>
      <w:docPartObj>
        <w:docPartGallery w:val="Page Numbers (Top of Page)"/>
        <w:docPartUnique/>
      </w:docPartObj>
    </w:sdtPr>
    <w:sdtEndPr/>
    <w:sdtContent>
      <w:p w:rsidR="0077124F" w:rsidRDefault="005E573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2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124F" w:rsidRDefault="0077124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C14"/>
    <w:multiLevelType w:val="hybridMultilevel"/>
    <w:tmpl w:val="D8689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25D5C"/>
    <w:multiLevelType w:val="hybridMultilevel"/>
    <w:tmpl w:val="A7A2738A"/>
    <w:lvl w:ilvl="0" w:tplc="653053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6C32D9"/>
    <w:multiLevelType w:val="hybridMultilevel"/>
    <w:tmpl w:val="67B2960E"/>
    <w:lvl w:ilvl="0" w:tplc="0180EBE4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337D72"/>
    <w:multiLevelType w:val="hybridMultilevel"/>
    <w:tmpl w:val="67B2960E"/>
    <w:lvl w:ilvl="0" w:tplc="0180EBE4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5F5C3D"/>
    <w:multiLevelType w:val="hybridMultilevel"/>
    <w:tmpl w:val="CEAAC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8F29E1"/>
    <w:multiLevelType w:val="multilevel"/>
    <w:tmpl w:val="6BBA536C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93872"/>
    <w:multiLevelType w:val="hybridMultilevel"/>
    <w:tmpl w:val="73EA64B0"/>
    <w:lvl w:ilvl="0" w:tplc="1338A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E47BDD"/>
    <w:multiLevelType w:val="hybridMultilevel"/>
    <w:tmpl w:val="2480C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E582E"/>
    <w:multiLevelType w:val="hybridMultilevel"/>
    <w:tmpl w:val="2092F4A4"/>
    <w:lvl w:ilvl="0" w:tplc="723E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F6860"/>
    <w:multiLevelType w:val="hybridMultilevel"/>
    <w:tmpl w:val="CF348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80645FF"/>
    <w:multiLevelType w:val="hybridMultilevel"/>
    <w:tmpl w:val="E3F2462C"/>
    <w:lvl w:ilvl="0" w:tplc="4474743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A13EC5"/>
    <w:multiLevelType w:val="hybridMultilevel"/>
    <w:tmpl w:val="BB82F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C744B9"/>
    <w:multiLevelType w:val="hybridMultilevel"/>
    <w:tmpl w:val="4850B1B4"/>
    <w:lvl w:ilvl="0" w:tplc="B9D24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7C4BE8"/>
    <w:multiLevelType w:val="hybridMultilevel"/>
    <w:tmpl w:val="B3902600"/>
    <w:lvl w:ilvl="0" w:tplc="6BAE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1957F2"/>
    <w:multiLevelType w:val="hybridMultilevel"/>
    <w:tmpl w:val="67B2960E"/>
    <w:lvl w:ilvl="0" w:tplc="0180EBE4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3A7656E"/>
    <w:multiLevelType w:val="hybridMultilevel"/>
    <w:tmpl w:val="E3F2462C"/>
    <w:lvl w:ilvl="0" w:tplc="4474743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8E502B2"/>
    <w:multiLevelType w:val="hybridMultilevel"/>
    <w:tmpl w:val="C34CC818"/>
    <w:lvl w:ilvl="0" w:tplc="6522271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B0F79"/>
    <w:multiLevelType w:val="hybridMultilevel"/>
    <w:tmpl w:val="B5B21038"/>
    <w:lvl w:ilvl="0" w:tplc="0419000F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AA17EF"/>
    <w:multiLevelType w:val="hybridMultilevel"/>
    <w:tmpl w:val="D216405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A69B3"/>
    <w:multiLevelType w:val="hybridMultilevel"/>
    <w:tmpl w:val="67B2960E"/>
    <w:lvl w:ilvl="0" w:tplc="0180EBE4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C8A38C4"/>
    <w:multiLevelType w:val="hybridMultilevel"/>
    <w:tmpl w:val="EB5CDEAA"/>
    <w:lvl w:ilvl="0" w:tplc="45460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5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58834F6"/>
    <w:multiLevelType w:val="hybridMultilevel"/>
    <w:tmpl w:val="1DCED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2"/>
  </w:num>
  <w:num w:numId="7">
    <w:abstractNumId w:val="6"/>
  </w:num>
  <w:num w:numId="8">
    <w:abstractNumId w:val="34"/>
  </w:num>
  <w:num w:numId="9">
    <w:abstractNumId w:val="35"/>
  </w:num>
  <w:num w:numId="10">
    <w:abstractNumId w:val="30"/>
  </w:num>
  <w:num w:numId="11">
    <w:abstractNumId w:val="25"/>
  </w:num>
  <w:num w:numId="12">
    <w:abstractNumId w:val="28"/>
  </w:num>
  <w:num w:numId="13">
    <w:abstractNumId w:val="10"/>
  </w:num>
  <w:num w:numId="14">
    <w:abstractNumId w:val="8"/>
  </w:num>
  <w:num w:numId="15">
    <w:abstractNumId w:val="15"/>
  </w:num>
  <w:num w:numId="16">
    <w:abstractNumId w:val="9"/>
  </w:num>
  <w:num w:numId="17">
    <w:abstractNumId w:val="26"/>
  </w:num>
  <w:num w:numId="18">
    <w:abstractNumId w:val="13"/>
  </w:num>
  <w:num w:numId="19">
    <w:abstractNumId w:val="24"/>
  </w:num>
  <w:num w:numId="20">
    <w:abstractNumId w:val="33"/>
  </w:num>
  <w:num w:numId="21">
    <w:abstractNumId w:val="29"/>
  </w:num>
  <w:num w:numId="22">
    <w:abstractNumId w:val="19"/>
  </w:num>
  <w:num w:numId="23">
    <w:abstractNumId w:val="20"/>
  </w:num>
  <w:num w:numId="24">
    <w:abstractNumId w:val="4"/>
  </w:num>
  <w:num w:numId="25">
    <w:abstractNumId w:val="2"/>
  </w:num>
  <w:num w:numId="26">
    <w:abstractNumId w:val="1"/>
  </w:num>
  <w:num w:numId="27">
    <w:abstractNumId w:val="14"/>
  </w:num>
  <w:num w:numId="28">
    <w:abstractNumId w:val="21"/>
  </w:num>
  <w:num w:numId="29">
    <w:abstractNumId w:val="7"/>
  </w:num>
  <w:num w:numId="30">
    <w:abstractNumId w:val="17"/>
  </w:num>
  <w:num w:numId="31">
    <w:abstractNumId w:val="22"/>
  </w:num>
  <w:num w:numId="32">
    <w:abstractNumId w:val="18"/>
  </w:num>
  <w:num w:numId="33">
    <w:abstractNumId w:val="0"/>
  </w:num>
  <w:num w:numId="34">
    <w:abstractNumId w:val="27"/>
  </w:num>
  <w:num w:numId="35">
    <w:abstractNumId w:val="16"/>
  </w:num>
  <w:num w:numId="36">
    <w:abstractNumId w:val="36"/>
  </w:num>
  <w:num w:numId="37">
    <w:abstractNumId w:val="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3"/>
    <w:rsid w:val="00002FFF"/>
    <w:rsid w:val="00003524"/>
    <w:rsid w:val="000041DC"/>
    <w:rsid w:val="00004FA1"/>
    <w:rsid w:val="00005090"/>
    <w:rsid w:val="000074C1"/>
    <w:rsid w:val="00013BFB"/>
    <w:rsid w:val="00014A45"/>
    <w:rsid w:val="00015AB5"/>
    <w:rsid w:val="00016A9F"/>
    <w:rsid w:val="00016F71"/>
    <w:rsid w:val="0001798E"/>
    <w:rsid w:val="00017E67"/>
    <w:rsid w:val="000225BF"/>
    <w:rsid w:val="00023D4F"/>
    <w:rsid w:val="000241AD"/>
    <w:rsid w:val="00025C4D"/>
    <w:rsid w:val="00026CF5"/>
    <w:rsid w:val="00030304"/>
    <w:rsid w:val="0003163D"/>
    <w:rsid w:val="00034F10"/>
    <w:rsid w:val="00034FC2"/>
    <w:rsid w:val="0003599B"/>
    <w:rsid w:val="00036759"/>
    <w:rsid w:val="00036F12"/>
    <w:rsid w:val="00041B86"/>
    <w:rsid w:val="00044200"/>
    <w:rsid w:val="000455DA"/>
    <w:rsid w:val="00045905"/>
    <w:rsid w:val="0005164D"/>
    <w:rsid w:val="000535EE"/>
    <w:rsid w:val="00053B16"/>
    <w:rsid w:val="00054700"/>
    <w:rsid w:val="0005602C"/>
    <w:rsid w:val="00062A1D"/>
    <w:rsid w:val="00062E7D"/>
    <w:rsid w:val="000676D7"/>
    <w:rsid w:val="00067F5E"/>
    <w:rsid w:val="00070AC9"/>
    <w:rsid w:val="00071962"/>
    <w:rsid w:val="000800F3"/>
    <w:rsid w:val="00080EFD"/>
    <w:rsid w:val="0008156B"/>
    <w:rsid w:val="00081DF7"/>
    <w:rsid w:val="000831F5"/>
    <w:rsid w:val="000833BF"/>
    <w:rsid w:val="00084DB5"/>
    <w:rsid w:val="00085FD3"/>
    <w:rsid w:val="00090702"/>
    <w:rsid w:val="000907E4"/>
    <w:rsid w:val="00093A97"/>
    <w:rsid w:val="00096FD8"/>
    <w:rsid w:val="000A6800"/>
    <w:rsid w:val="000A7DAF"/>
    <w:rsid w:val="000B3D37"/>
    <w:rsid w:val="000B5CEF"/>
    <w:rsid w:val="000B643A"/>
    <w:rsid w:val="000B6F16"/>
    <w:rsid w:val="000C0F6E"/>
    <w:rsid w:val="000C1367"/>
    <w:rsid w:val="000C2F6F"/>
    <w:rsid w:val="000C36F5"/>
    <w:rsid w:val="000C5A3C"/>
    <w:rsid w:val="000C7CCB"/>
    <w:rsid w:val="000C7F40"/>
    <w:rsid w:val="000D05D5"/>
    <w:rsid w:val="000D29EB"/>
    <w:rsid w:val="000D399E"/>
    <w:rsid w:val="000D403B"/>
    <w:rsid w:val="000E0C89"/>
    <w:rsid w:val="000E1619"/>
    <w:rsid w:val="000E23F0"/>
    <w:rsid w:val="000E3BE3"/>
    <w:rsid w:val="000E4FEB"/>
    <w:rsid w:val="000E5DE7"/>
    <w:rsid w:val="000E5EA0"/>
    <w:rsid w:val="000F23FC"/>
    <w:rsid w:val="000F6283"/>
    <w:rsid w:val="00104AEF"/>
    <w:rsid w:val="00105C57"/>
    <w:rsid w:val="0010794A"/>
    <w:rsid w:val="00113050"/>
    <w:rsid w:val="0011401A"/>
    <w:rsid w:val="00115543"/>
    <w:rsid w:val="00122643"/>
    <w:rsid w:val="00122D56"/>
    <w:rsid w:val="00123260"/>
    <w:rsid w:val="001239CB"/>
    <w:rsid w:val="00124FA6"/>
    <w:rsid w:val="00126788"/>
    <w:rsid w:val="00126DD2"/>
    <w:rsid w:val="00126DFF"/>
    <w:rsid w:val="001275B4"/>
    <w:rsid w:val="00135C3E"/>
    <w:rsid w:val="00137911"/>
    <w:rsid w:val="00141131"/>
    <w:rsid w:val="00141309"/>
    <w:rsid w:val="0014177C"/>
    <w:rsid w:val="00143667"/>
    <w:rsid w:val="00143B93"/>
    <w:rsid w:val="001444D2"/>
    <w:rsid w:val="00146285"/>
    <w:rsid w:val="00146F9F"/>
    <w:rsid w:val="001478C2"/>
    <w:rsid w:val="00151032"/>
    <w:rsid w:val="001536C0"/>
    <w:rsid w:val="001553D2"/>
    <w:rsid w:val="00157A7D"/>
    <w:rsid w:val="00157F1D"/>
    <w:rsid w:val="00162DCE"/>
    <w:rsid w:val="00164569"/>
    <w:rsid w:val="00165747"/>
    <w:rsid w:val="00165D91"/>
    <w:rsid w:val="0016688F"/>
    <w:rsid w:val="00171C22"/>
    <w:rsid w:val="00171D72"/>
    <w:rsid w:val="001727AD"/>
    <w:rsid w:val="00173ED3"/>
    <w:rsid w:val="00177F74"/>
    <w:rsid w:val="00183D6A"/>
    <w:rsid w:val="00183E06"/>
    <w:rsid w:val="001858BA"/>
    <w:rsid w:val="00185BDE"/>
    <w:rsid w:val="00186C26"/>
    <w:rsid w:val="0018746E"/>
    <w:rsid w:val="00192724"/>
    <w:rsid w:val="001943C4"/>
    <w:rsid w:val="00195318"/>
    <w:rsid w:val="00197BF3"/>
    <w:rsid w:val="001A23A8"/>
    <w:rsid w:val="001A2D0B"/>
    <w:rsid w:val="001A33AA"/>
    <w:rsid w:val="001A401A"/>
    <w:rsid w:val="001A4964"/>
    <w:rsid w:val="001A49BF"/>
    <w:rsid w:val="001A71FB"/>
    <w:rsid w:val="001B12D5"/>
    <w:rsid w:val="001B56FB"/>
    <w:rsid w:val="001B6C33"/>
    <w:rsid w:val="001B6C65"/>
    <w:rsid w:val="001C0ADE"/>
    <w:rsid w:val="001C187E"/>
    <w:rsid w:val="001C3D88"/>
    <w:rsid w:val="001C7FF9"/>
    <w:rsid w:val="001D05C5"/>
    <w:rsid w:val="001D0775"/>
    <w:rsid w:val="001D1A31"/>
    <w:rsid w:val="001D2199"/>
    <w:rsid w:val="001D63A0"/>
    <w:rsid w:val="001D720B"/>
    <w:rsid w:val="001D780A"/>
    <w:rsid w:val="001E0731"/>
    <w:rsid w:val="001E1D01"/>
    <w:rsid w:val="001E437A"/>
    <w:rsid w:val="001F0B76"/>
    <w:rsid w:val="001F5E95"/>
    <w:rsid w:val="001F6340"/>
    <w:rsid w:val="001F7516"/>
    <w:rsid w:val="001F7FC9"/>
    <w:rsid w:val="002008E7"/>
    <w:rsid w:val="002016F7"/>
    <w:rsid w:val="00205A7D"/>
    <w:rsid w:val="00206305"/>
    <w:rsid w:val="002068B9"/>
    <w:rsid w:val="00207284"/>
    <w:rsid w:val="0020753F"/>
    <w:rsid w:val="0021020C"/>
    <w:rsid w:val="00212797"/>
    <w:rsid w:val="00212FBC"/>
    <w:rsid w:val="0021584A"/>
    <w:rsid w:val="0021608F"/>
    <w:rsid w:val="0021637E"/>
    <w:rsid w:val="00217341"/>
    <w:rsid w:val="0022201C"/>
    <w:rsid w:val="00222EFF"/>
    <w:rsid w:val="00226378"/>
    <w:rsid w:val="00226C1D"/>
    <w:rsid w:val="00230081"/>
    <w:rsid w:val="00230341"/>
    <w:rsid w:val="00230FC9"/>
    <w:rsid w:val="00231819"/>
    <w:rsid w:val="00233E06"/>
    <w:rsid w:val="00234E45"/>
    <w:rsid w:val="0023523A"/>
    <w:rsid w:val="00235316"/>
    <w:rsid w:val="00237F37"/>
    <w:rsid w:val="002406E9"/>
    <w:rsid w:val="0024259D"/>
    <w:rsid w:val="00250798"/>
    <w:rsid w:val="00252D57"/>
    <w:rsid w:val="0025360E"/>
    <w:rsid w:val="0025372B"/>
    <w:rsid w:val="002548CB"/>
    <w:rsid w:val="002553F1"/>
    <w:rsid w:val="00265B1E"/>
    <w:rsid w:val="00266E3B"/>
    <w:rsid w:val="002736AF"/>
    <w:rsid w:val="0027741F"/>
    <w:rsid w:val="00277F9D"/>
    <w:rsid w:val="00282A14"/>
    <w:rsid w:val="00282F75"/>
    <w:rsid w:val="00283239"/>
    <w:rsid w:val="002844E8"/>
    <w:rsid w:val="00291B2B"/>
    <w:rsid w:val="0029245B"/>
    <w:rsid w:val="00292796"/>
    <w:rsid w:val="0029289B"/>
    <w:rsid w:val="00293837"/>
    <w:rsid w:val="0029606A"/>
    <w:rsid w:val="002975B2"/>
    <w:rsid w:val="002B02AD"/>
    <w:rsid w:val="002B06F1"/>
    <w:rsid w:val="002B07D0"/>
    <w:rsid w:val="002B10ED"/>
    <w:rsid w:val="002B29C1"/>
    <w:rsid w:val="002B3866"/>
    <w:rsid w:val="002B7A20"/>
    <w:rsid w:val="002C0397"/>
    <w:rsid w:val="002C105E"/>
    <w:rsid w:val="002C4D62"/>
    <w:rsid w:val="002C5A0C"/>
    <w:rsid w:val="002D1F4B"/>
    <w:rsid w:val="002D5AAB"/>
    <w:rsid w:val="002D5E5B"/>
    <w:rsid w:val="002D7BEA"/>
    <w:rsid w:val="002E00EB"/>
    <w:rsid w:val="002E36BF"/>
    <w:rsid w:val="002E57DA"/>
    <w:rsid w:val="002E5E0D"/>
    <w:rsid w:val="002E62AC"/>
    <w:rsid w:val="002E68AF"/>
    <w:rsid w:val="002F009D"/>
    <w:rsid w:val="002F3783"/>
    <w:rsid w:val="002F4172"/>
    <w:rsid w:val="002F4440"/>
    <w:rsid w:val="002F550C"/>
    <w:rsid w:val="002F5EB7"/>
    <w:rsid w:val="00300683"/>
    <w:rsid w:val="0030274F"/>
    <w:rsid w:val="00303156"/>
    <w:rsid w:val="00303B23"/>
    <w:rsid w:val="00304D72"/>
    <w:rsid w:val="0031023C"/>
    <w:rsid w:val="00310BE3"/>
    <w:rsid w:val="003114D6"/>
    <w:rsid w:val="00312C1E"/>
    <w:rsid w:val="003131DF"/>
    <w:rsid w:val="0031454A"/>
    <w:rsid w:val="00316C0B"/>
    <w:rsid w:val="0031785C"/>
    <w:rsid w:val="00320A60"/>
    <w:rsid w:val="00322352"/>
    <w:rsid w:val="003233FD"/>
    <w:rsid w:val="00324499"/>
    <w:rsid w:val="00326CAF"/>
    <w:rsid w:val="003365D3"/>
    <w:rsid w:val="00337759"/>
    <w:rsid w:val="00340694"/>
    <w:rsid w:val="00342990"/>
    <w:rsid w:val="00346481"/>
    <w:rsid w:val="00346EEA"/>
    <w:rsid w:val="00352546"/>
    <w:rsid w:val="00352AC4"/>
    <w:rsid w:val="00353769"/>
    <w:rsid w:val="003541BE"/>
    <w:rsid w:val="003547B4"/>
    <w:rsid w:val="003662E7"/>
    <w:rsid w:val="00370122"/>
    <w:rsid w:val="00370EFE"/>
    <w:rsid w:val="00371925"/>
    <w:rsid w:val="003737ED"/>
    <w:rsid w:val="0037394B"/>
    <w:rsid w:val="00374B9D"/>
    <w:rsid w:val="00376387"/>
    <w:rsid w:val="003808BA"/>
    <w:rsid w:val="0038507C"/>
    <w:rsid w:val="00391B8F"/>
    <w:rsid w:val="00391C7B"/>
    <w:rsid w:val="00395A14"/>
    <w:rsid w:val="00395B78"/>
    <w:rsid w:val="00396C12"/>
    <w:rsid w:val="00397DB1"/>
    <w:rsid w:val="003A28CB"/>
    <w:rsid w:val="003A339F"/>
    <w:rsid w:val="003A374E"/>
    <w:rsid w:val="003A379A"/>
    <w:rsid w:val="003A4D6A"/>
    <w:rsid w:val="003A6649"/>
    <w:rsid w:val="003B22EB"/>
    <w:rsid w:val="003B2F01"/>
    <w:rsid w:val="003B40D3"/>
    <w:rsid w:val="003B4995"/>
    <w:rsid w:val="003C06BF"/>
    <w:rsid w:val="003C1C7F"/>
    <w:rsid w:val="003C2C80"/>
    <w:rsid w:val="003C3678"/>
    <w:rsid w:val="003C43A1"/>
    <w:rsid w:val="003C650D"/>
    <w:rsid w:val="003C6686"/>
    <w:rsid w:val="003C69D7"/>
    <w:rsid w:val="003C74E8"/>
    <w:rsid w:val="003D0DC9"/>
    <w:rsid w:val="003D3B78"/>
    <w:rsid w:val="003D5957"/>
    <w:rsid w:val="003D5D45"/>
    <w:rsid w:val="003D5EAD"/>
    <w:rsid w:val="003E16D5"/>
    <w:rsid w:val="003E4745"/>
    <w:rsid w:val="003E4EBC"/>
    <w:rsid w:val="003E53C8"/>
    <w:rsid w:val="003F2872"/>
    <w:rsid w:val="004033DA"/>
    <w:rsid w:val="00403647"/>
    <w:rsid w:val="0040421E"/>
    <w:rsid w:val="0040529B"/>
    <w:rsid w:val="00406554"/>
    <w:rsid w:val="004131A6"/>
    <w:rsid w:val="004157B9"/>
    <w:rsid w:val="00422315"/>
    <w:rsid w:val="004270E5"/>
    <w:rsid w:val="004313E3"/>
    <w:rsid w:val="00431483"/>
    <w:rsid w:val="00431F26"/>
    <w:rsid w:val="00434092"/>
    <w:rsid w:val="0043496A"/>
    <w:rsid w:val="00435DF9"/>
    <w:rsid w:val="00436288"/>
    <w:rsid w:val="004416B3"/>
    <w:rsid w:val="00441D92"/>
    <w:rsid w:val="0044401C"/>
    <w:rsid w:val="004442EF"/>
    <w:rsid w:val="004511BD"/>
    <w:rsid w:val="00452FF2"/>
    <w:rsid w:val="00455F6B"/>
    <w:rsid w:val="004652C3"/>
    <w:rsid w:val="00465B3E"/>
    <w:rsid w:val="004668CA"/>
    <w:rsid w:val="00467304"/>
    <w:rsid w:val="00473774"/>
    <w:rsid w:val="00474950"/>
    <w:rsid w:val="00474E2D"/>
    <w:rsid w:val="00481A75"/>
    <w:rsid w:val="004826ED"/>
    <w:rsid w:val="00483B1E"/>
    <w:rsid w:val="004840C4"/>
    <w:rsid w:val="00484292"/>
    <w:rsid w:val="004844B2"/>
    <w:rsid w:val="004907AA"/>
    <w:rsid w:val="0049123C"/>
    <w:rsid w:val="00491682"/>
    <w:rsid w:val="004A1007"/>
    <w:rsid w:val="004A1704"/>
    <w:rsid w:val="004A2F8D"/>
    <w:rsid w:val="004A3E73"/>
    <w:rsid w:val="004A42AB"/>
    <w:rsid w:val="004A7B01"/>
    <w:rsid w:val="004A7B6D"/>
    <w:rsid w:val="004A7C49"/>
    <w:rsid w:val="004B01B5"/>
    <w:rsid w:val="004B0D1B"/>
    <w:rsid w:val="004B1F0D"/>
    <w:rsid w:val="004B22F4"/>
    <w:rsid w:val="004B372D"/>
    <w:rsid w:val="004B3AFB"/>
    <w:rsid w:val="004B3EDE"/>
    <w:rsid w:val="004B63A9"/>
    <w:rsid w:val="004B6FF0"/>
    <w:rsid w:val="004C473F"/>
    <w:rsid w:val="004C4FB3"/>
    <w:rsid w:val="004C54B5"/>
    <w:rsid w:val="004C6871"/>
    <w:rsid w:val="004C7D5B"/>
    <w:rsid w:val="004D130E"/>
    <w:rsid w:val="004D15F2"/>
    <w:rsid w:val="004D30B7"/>
    <w:rsid w:val="004D628C"/>
    <w:rsid w:val="004E3F5A"/>
    <w:rsid w:val="004E42EB"/>
    <w:rsid w:val="004E749E"/>
    <w:rsid w:val="004F0AB8"/>
    <w:rsid w:val="004F2081"/>
    <w:rsid w:val="004F2FD5"/>
    <w:rsid w:val="004F7A5E"/>
    <w:rsid w:val="00500C4C"/>
    <w:rsid w:val="00502099"/>
    <w:rsid w:val="00503479"/>
    <w:rsid w:val="005050F5"/>
    <w:rsid w:val="00506E81"/>
    <w:rsid w:val="005133BD"/>
    <w:rsid w:val="005138D8"/>
    <w:rsid w:val="0051450B"/>
    <w:rsid w:val="005150F7"/>
    <w:rsid w:val="0051561F"/>
    <w:rsid w:val="00515FF7"/>
    <w:rsid w:val="00516CC8"/>
    <w:rsid w:val="00516D63"/>
    <w:rsid w:val="005177DF"/>
    <w:rsid w:val="00517FF4"/>
    <w:rsid w:val="005218C8"/>
    <w:rsid w:val="00522AD5"/>
    <w:rsid w:val="00523295"/>
    <w:rsid w:val="005238DE"/>
    <w:rsid w:val="00526159"/>
    <w:rsid w:val="0053062D"/>
    <w:rsid w:val="00530832"/>
    <w:rsid w:val="00530E2B"/>
    <w:rsid w:val="005321D0"/>
    <w:rsid w:val="0053775A"/>
    <w:rsid w:val="00537783"/>
    <w:rsid w:val="00540CB2"/>
    <w:rsid w:val="005410D1"/>
    <w:rsid w:val="00543483"/>
    <w:rsid w:val="005449F7"/>
    <w:rsid w:val="00550120"/>
    <w:rsid w:val="0055083F"/>
    <w:rsid w:val="005539D4"/>
    <w:rsid w:val="00553BD3"/>
    <w:rsid w:val="00555026"/>
    <w:rsid w:val="0056067A"/>
    <w:rsid w:val="00561397"/>
    <w:rsid w:val="00563E35"/>
    <w:rsid w:val="00563E69"/>
    <w:rsid w:val="005641E7"/>
    <w:rsid w:val="005643D6"/>
    <w:rsid w:val="0056737D"/>
    <w:rsid w:val="005700A5"/>
    <w:rsid w:val="00570C3C"/>
    <w:rsid w:val="00572034"/>
    <w:rsid w:val="00576505"/>
    <w:rsid w:val="005768D8"/>
    <w:rsid w:val="00581206"/>
    <w:rsid w:val="00582341"/>
    <w:rsid w:val="0058375B"/>
    <w:rsid w:val="00583F59"/>
    <w:rsid w:val="005849BF"/>
    <w:rsid w:val="00586F95"/>
    <w:rsid w:val="00587548"/>
    <w:rsid w:val="005902F6"/>
    <w:rsid w:val="005919F5"/>
    <w:rsid w:val="00593A98"/>
    <w:rsid w:val="0059746B"/>
    <w:rsid w:val="005A281E"/>
    <w:rsid w:val="005A35D5"/>
    <w:rsid w:val="005A37A7"/>
    <w:rsid w:val="005A3827"/>
    <w:rsid w:val="005A3A98"/>
    <w:rsid w:val="005A55DF"/>
    <w:rsid w:val="005A6422"/>
    <w:rsid w:val="005A6647"/>
    <w:rsid w:val="005A6CD8"/>
    <w:rsid w:val="005A7648"/>
    <w:rsid w:val="005B06EE"/>
    <w:rsid w:val="005B3613"/>
    <w:rsid w:val="005B3C67"/>
    <w:rsid w:val="005B3EC6"/>
    <w:rsid w:val="005B55A1"/>
    <w:rsid w:val="005B57EA"/>
    <w:rsid w:val="005C1FDC"/>
    <w:rsid w:val="005C26DD"/>
    <w:rsid w:val="005C3F22"/>
    <w:rsid w:val="005C4093"/>
    <w:rsid w:val="005C5228"/>
    <w:rsid w:val="005C66EE"/>
    <w:rsid w:val="005C7E94"/>
    <w:rsid w:val="005D07AA"/>
    <w:rsid w:val="005D185B"/>
    <w:rsid w:val="005D263A"/>
    <w:rsid w:val="005E16C9"/>
    <w:rsid w:val="005E1D1C"/>
    <w:rsid w:val="005E2297"/>
    <w:rsid w:val="005E3BEE"/>
    <w:rsid w:val="005E4D9C"/>
    <w:rsid w:val="005E5177"/>
    <w:rsid w:val="005E573E"/>
    <w:rsid w:val="005E58AC"/>
    <w:rsid w:val="005E5A60"/>
    <w:rsid w:val="005E688D"/>
    <w:rsid w:val="005F0525"/>
    <w:rsid w:val="005F3462"/>
    <w:rsid w:val="005F3A77"/>
    <w:rsid w:val="005F5EC7"/>
    <w:rsid w:val="005F6B4E"/>
    <w:rsid w:val="005F6C46"/>
    <w:rsid w:val="005F732E"/>
    <w:rsid w:val="00601EDB"/>
    <w:rsid w:val="006020A4"/>
    <w:rsid w:val="00603A1E"/>
    <w:rsid w:val="00604DEE"/>
    <w:rsid w:val="006055DA"/>
    <w:rsid w:val="00605A0B"/>
    <w:rsid w:val="006069A9"/>
    <w:rsid w:val="00606C87"/>
    <w:rsid w:val="0060791C"/>
    <w:rsid w:val="00607F38"/>
    <w:rsid w:val="00615F3A"/>
    <w:rsid w:val="0061698F"/>
    <w:rsid w:val="00621036"/>
    <w:rsid w:val="006248C6"/>
    <w:rsid w:val="00630108"/>
    <w:rsid w:val="0063286A"/>
    <w:rsid w:val="00634134"/>
    <w:rsid w:val="006357DC"/>
    <w:rsid w:val="0063582E"/>
    <w:rsid w:val="006368FE"/>
    <w:rsid w:val="00637879"/>
    <w:rsid w:val="0063790B"/>
    <w:rsid w:val="00640693"/>
    <w:rsid w:val="00640E69"/>
    <w:rsid w:val="006414C7"/>
    <w:rsid w:val="0064293A"/>
    <w:rsid w:val="00643973"/>
    <w:rsid w:val="00647C5A"/>
    <w:rsid w:val="00650BA0"/>
    <w:rsid w:val="00650C61"/>
    <w:rsid w:val="0065305A"/>
    <w:rsid w:val="00653FA1"/>
    <w:rsid w:val="00662D93"/>
    <w:rsid w:val="00662F3D"/>
    <w:rsid w:val="006676FD"/>
    <w:rsid w:val="00670E6F"/>
    <w:rsid w:val="00671B90"/>
    <w:rsid w:val="006723AF"/>
    <w:rsid w:val="00672A09"/>
    <w:rsid w:val="00672F4D"/>
    <w:rsid w:val="00673AF3"/>
    <w:rsid w:val="006747CE"/>
    <w:rsid w:val="00676E8F"/>
    <w:rsid w:val="006772D5"/>
    <w:rsid w:val="00677BFA"/>
    <w:rsid w:val="00681F3B"/>
    <w:rsid w:val="00681F57"/>
    <w:rsid w:val="00683A26"/>
    <w:rsid w:val="0068679D"/>
    <w:rsid w:val="0068771D"/>
    <w:rsid w:val="00690071"/>
    <w:rsid w:val="00691A2E"/>
    <w:rsid w:val="006958E0"/>
    <w:rsid w:val="00697953"/>
    <w:rsid w:val="006A3633"/>
    <w:rsid w:val="006A4B16"/>
    <w:rsid w:val="006A6C83"/>
    <w:rsid w:val="006A6D30"/>
    <w:rsid w:val="006B1E32"/>
    <w:rsid w:val="006C11B1"/>
    <w:rsid w:val="006C68BE"/>
    <w:rsid w:val="006D24D7"/>
    <w:rsid w:val="006D3168"/>
    <w:rsid w:val="006D3931"/>
    <w:rsid w:val="006D50B3"/>
    <w:rsid w:val="006D5BFA"/>
    <w:rsid w:val="006E0435"/>
    <w:rsid w:val="006E0D95"/>
    <w:rsid w:val="006E47C8"/>
    <w:rsid w:val="006E4BDF"/>
    <w:rsid w:val="006E62EF"/>
    <w:rsid w:val="006E7385"/>
    <w:rsid w:val="006F09B9"/>
    <w:rsid w:val="006F3253"/>
    <w:rsid w:val="006F377B"/>
    <w:rsid w:val="006F5609"/>
    <w:rsid w:val="00700616"/>
    <w:rsid w:val="00701251"/>
    <w:rsid w:val="007016DD"/>
    <w:rsid w:val="0070291F"/>
    <w:rsid w:val="00703FD6"/>
    <w:rsid w:val="00705F31"/>
    <w:rsid w:val="0070616C"/>
    <w:rsid w:val="00706344"/>
    <w:rsid w:val="00707570"/>
    <w:rsid w:val="00707AA3"/>
    <w:rsid w:val="00713C18"/>
    <w:rsid w:val="00716A5E"/>
    <w:rsid w:val="00716F1F"/>
    <w:rsid w:val="007202B8"/>
    <w:rsid w:val="00722810"/>
    <w:rsid w:val="00723CD4"/>
    <w:rsid w:val="00724111"/>
    <w:rsid w:val="007275BB"/>
    <w:rsid w:val="007279F5"/>
    <w:rsid w:val="00727ED3"/>
    <w:rsid w:val="007305C3"/>
    <w:rsid w:val="00733BD0"/>
    <w:rsid w:val="007411C9"/>
    <w:rsid w:val="00741341"/>
    <w:rsid w:val="00743499"/>
    <w:rsid w:val="00743D43"/>
    <w:rsid w:val="0074435D"/>
    <w:rsid w:val="007455FD"/>
    <w:rsid w:val="00745CDE"/>
    <w:rsid w:val="0074779F"/>
    <w:rsid w:val="007503A3"/>
    <w:rsid w:val="007503DD"/>
    <w:rsid w:val="00751B56"/>
    <w:rsid w:val="00751C0B"/>
    <w:rsid w:val="00752808"/>
    <w:rsid w:val="00753987"/>
    <w:rsid w:val="007574C2"/>
    <w:rsid w:val="00757998"/>
    <w:rsid w:val="007609D7"/>
    <w:rsid w:val="007610DC"/>
    <w:rsid w:val="007630A6"/>
    <w:rsid w:val="00764DB5"/>
    <w:rsid w:val="0076502D"/>
    <w:rsid w:val="007653D9"/>
    <w:rsid w:val="00765899"/>
    <w:rsid w:val="00765FDB"/>
    <w:rsid w:val="007660C0"/>
    <w:rsid w:val="00766602"/>
    <w:rsid w:val="007667DA"/>
    <w:rsid w:val="0076785E"/>
    <w:rsid w:val="0077124F"/>
    <w:rsid w:val="007718FC"/>
    <w:rsid w:val="00772B8D"/>
    <w:rsid w:val="00775B59"/>
    <w:rsid w:val="00776AB1"/>
    <w:rsid w:val="00777FA6"/>
    <w:rsid w:val="00780F9E"/>
    <w:rsid w:val="00781974"/>
    <w:rsid w:val="00781F30"/>
    <w:rsid w:val="00787942"/>
    <w:rsid w:val="00787A36"/>
    <w:rsid w:val="0079013E"/>
    <w:rsid w:val="007928D4"/>
    <w:rsid w:val="00794BC4"/>
    <w:rsid w:val="00796556"/>
    <w:rsid w:val="00796ADD"/>
    <w:rsid w:val="007A6620"/>
    <w:rsid w:val="007A749D"/>
    <w:rsid w:val="007B0CA5"/>
    <w:rsid w:val="007B1D88"/>
    <w:rsid w:val="007B352C"/>
    <w:rsid w:val="007C2011"/>
    <w:rsid w:val="007C34DE"/>
    <w:rsid w:val="007C364A"/>
    <w:rsid w:val="007C4D13"/>
    <w:rsid w:val="007D19BD"/>
    <w:rsid w:val="007D27E1"/>
    <w:rsid w:val="007D2E3D"/>
    <w:rsid w:val="007D3BBB"/>
    <w:rsid w:val="007D696B"/>
    <w:rsid w:val="007E3171"/>
    <w:rsid w:val="007E39EF"/>
    <w:rsid w:val="007E5295"/>
    <w:rsid w:val="007E5FD4"/>
    <w:rsid w:val="007E6E55"/>
    <w:rsid w:val="007F109D"/>
    <w:rsid w:val="007F1FC9"/>
    <w:rsid w:val="007F290D"/>
    <w:rsid w:val="007F2A86"/>
    <w:rsid w:val="007F73BC"/>
    <w:rsid w:val="008005C5"/>
    <w:rsid w:val="0080079A"/>
    <w:rsid w:val="0080100F"/>
    <w:rsid w:val="008048C5"/>
    <w:rsid w:val="00806877"/>
    <w:rsid w:val="00806FA5"/>
    <w:rsid w:val="00807676"/>
    <w:rsid w:val="008129EE"/>
    <w:rsid w:val="00813698"/>
    <w:rsid w:val="0081491E"/>
    <w:rsid w:val="0081552F"/>
    <w:rsid w:val="00815A87"/>
    <w:rsid w:val="0081759A"/>
    <w:rsid w:val="0081785F"/>
    <w:rsid w:val="0082127F"/>
    <w:rsid w:val="008220BF"/>
    <w:rsid w:val="008226D8"/>
    <w:rsid w:val="00822D3A"/>
    <w:rsid w:val="00822DC3"/>
    <w:rsid w:val="00822F8A"/>
    <w:rsid w:val="00827242"/>
    <w:rsid w:val="008308FB"/>
    <w:rsid w:val="00830F13"/>
    <w:rsid w:val="008327E7"/>
    <w:rsid w:val="00836C4C"/>
    <w:rsid w:val="008407F0"/>
    <w:rsid w:val="00842626"/>
    <w:rsid w:val="008426FF"/>
    <w:rsid w:val="008432B9"/>
    <w:rsid w:val="00844628"/>
    <w:rsid w:val="00844674"/>
    <w:rsid w:val="0084483E"/>
    <w:rsid w:val="00847F78"/>
    <w:rsid w:val="00851A24"/>
    <w:rsid w:val="0085246A"/>
    <w:rsid w:val="0085392E"/>
    <w:rsid w:val="00853BA3"/>
    <w:rsid w:val="00856DF9"/>
    <w:rsid w:val="00860F70"/>
    <w:rsid w:val="00862B8E"/>
    <w:rsid w:val="008630E6"/>
    <w:rsid w:val="008631BF"/>
    <w:rsid w:val="00863508"/>
    <w:rsid w:val="00864B9B"/>
    <w:rsid w:val="00865AAD"/>
    <w:rsid w:val="00867FAD"/>
    <w:rsid w:val="00872861"/>
    <w:rsid w:val="00874996"/>
    <w:rsid w:val="00874A09"/>
    <w:rsid w:val="0087774C"/>
    <w:rsid w:val="00880335"/>
    <w:rsid w:val="008837B8"/>
    <w:rsid w:val="00885A35"/>
    <w:rsid w:val="00885F8F"/>
    <w:rsid w:val="008861AC"/>
    <w:rsid w:val="00891B4C"/>
    <w:rsid w:val="008925E9"/>
    <w:rsid w:val="00892D5A"/>
    <w:rsid w:val="00894218"/>
    <w:rsid w:val="00895B0F"/>
    <w:rsid w:val="008972EF"/>
    <w:rsid w:val="008A09EB"/>
    <w:rsid w:val="008A1BB9"/>
    <w:rsid w:val="008A50D0"/>
    <w:rsid w:val="008B00B3"/>
    <w:rsid w:val="008B0EE7"/>
    <w:rsid w:val="008B3ACD"/>
    <w:rsid w:val="008B49AC"/>
    <w:rsid w:val="008B4ECE"/>
    <w:rsid w:val="008B4FE8"/>
    <w:rsid w:val="008B61A0"/>
    <w:rsid w:val="008C004A"/>
    <w:rsid w:val="008C3E70"/>
    <w:rsid w:val="008D2B30"/>
    <w:rsid w:val="008D2C5B"/>
    <w:rsid w:val="008D797F"/>
    <w:rsid w:val="008E1FAA"/>
    <w:rsid w:val="008E61B7"/>
    <w:rsid w:val="008E6AE3"/>
    <w:rsid w:val="008E6BFD"/>
    <w:rsid w:val="008F3CE8"/>
    <w:rsid w:val="008F6A88"/>
    <w:rsid w:val="008F7476"/>
    <w:rsid w:val="008F74CD"/>
    <w:rsid w:val="009015CE"/>
    <w:rsid w:val="00901D93"/>
    <w:rsid w:val="00906BFB"/>
    <w:rsid w:val="00907CDE"/>
    <w:rsid w:val="00910A41"/>
    <w:rsid w:val="00912525"/>
    <w:rsid w:val="00914027"/>
    <w:rsid w:val="009140F6"/>
    <w:rsid w:val="00914C34"/>
    <w:rsid w:val="00917984"/>
    <w:rsid w:val="00922659"/>
    <w:rsid w:val="009266F9"/>
    <w:rsid w:val="00927F9F"/>
    <w:rsid w:val="009308E5"/>
    <w:rsid w:val="00930D62"/>
    <w:rsid w:val="00932AC6"/>
    <w:rsid w:val="00933919"/>
    <w:rsid w:val="009366D7"/>
    <w:rsid w:val="00940CDF"/>
    <w:rsid w:val="00941CDE"/>
    <w:rsid w:val="00943D9F"/>
    <w:rsid w:val="0094476D"/>
    <w:rsid w:val="00946E11"/>
    <w:rsid w:val="00951653"/>
    <w:rsid w:val="0095197D"/>
    <w:rsid w:val="00952670"/>
    <w:rsid w:val="00952893"/>
    <w:rsid w:val="0096070C"/>
    <w:rsid w:val="009637CF"/>
    <w:rsid w:val="009657CB"/>
    <w:rsid w:val="00965A23"/>
    <w:rsid w:val="00965A37"/>
    <w:rsid w:val="0096663A"/>
    <w:rsid w:val="00970079"/>
    <w:rsid w:val="00970443"/>
    <w:rsid w:val="00973A2C"/>
    <w:rsid w:val="0097417B"/>
    <w:rsid w:val="00974C89"/>
    <w:rsid w:val="009754E0"/>
    <w:rsid w:val="00976A90"/>
    <w:rsid w:val="00977CD8"/>
    <w:rsid w:val="00982AEA"/>
    <w:rsid w:val="00983B7D"/>
    <w:rsid w:val="00984A2A"/>
    <w:rsid w:val="0098513E"/>
    <w:rsid w:val="00986808"/>
    <w:rsid w:val="009901E0"/>
    <w:rsid w:val="00997CDA"/>
    <w:rsid w:val="009A1A17"/>
    <w:rsid w:val="009A2395"/>
    <w:rsid w:val="009A252E"/>
    <w:rsid w:val="009A26B7"/>
    <w:rsid w:val="009A4A31"/>
    <w:rsid w:val="009B1D24"/>
    <w:rsid w:val="009B2128"/>
    <w:rsid w:val="009B2638"/>
    <w:rsid w:val="009B41AF"/>
    <w:rsid w:val="009C0A5F"/>
    <w:rsid w:val="009C0D7D"/>
    <w:rsid w:val="009C27F9"/>
    <w:rsid w:val="009C737F"/>
    <w:rsid w:val="009D2871"/>
    <w:rsid w:val="009D335E"/>
    <w:rsid w:val="009D3CAC"/>
    <w:rsid w:val="009D4C6A"/>
    <w:rsid w:val="009E04A4"/>
    <w:rsid w:val="009E2539"/>
    <w:rsid w:val="009E3981"/>
    <w:rsid w:val="009E42C9"/>
    <w:rsid w:val="009E5B3E"/>
    <w:rsid w:val="009E612C"/>
    <w:rsid w:val="009F030C"/>
    <w:rsid w:val="009F1E0F"/>
    <w:rsid w:val="009F2809"/>
    <w:rsid w:val="009F4583"/>
    <w:rsid w:val="009F6BE1"/>
    <w:rsid w:val="00A02488"/>
    <w:rsid w:val="00A031BA"/>
    <w:rsid w:val="00A05494"/>
    <w:rsid w:val="00A067EC"/>
    <w:rsid w:val="00A100CA"/>
    <w:rsid w:val="00A116A1"/>
    <w:rsid w:val="00A136A0"/>
    <w:rsid w:val="00A14ECC"/>
    <w:rsid w:val="00A15A67"/>
    <w:rsid w:val="00A1715D"/>
    <w:rsid w:val="00A20780"/>
    <w:rsid w:val="00A24575"/>
    <w:rsid w:val="00A252FD"/>
    <w:rsid w:val="00A25409"/>
    <w:rsid w:val="00A257DC"/>
    <w:rsid w:val="00A2772E"/>
    <w:rsid w:val="00A27B65"/>
    <w:rsid w:val="00A302B6"/>
    <w:rsid w:val="00A32B04"/>
    <w:rsid w:val="00A37814"/>
    <w:rsid w:val="00A37BFB"/>
    <w:rsid w:val="00A419D6"/>
    <w:rsid w:val="00A4302B"/>
    <w:rsid w:val="00A52878"/>
    <w:rsid w:val="00A541B0"/>
    <w:rsid w:val="00A542D7"/>
    <w:rsid w:val="00A57D8B"/>
    <w:rsid w:val="00A62BBD"/>
    <w:rsid w:val="00A62C5E"/>
    <w:rsid w:val="00A64F41"/>
    <w:rsid w:val="00A70FB6"/>
    <w:rsid w:val="00A7613D"/>
    <w:rsid w:val="00A765BF"/>
    <w:rsid w:val="00A7792F"/>
    <w:rsid w:val="00A809E7"/>
    <w:rsid w:val="00A83D5C"/>
    <w:rsid w:val="00A8451D"/>
    <w:rsid w:val="00A84787"/>
    <w:rsid w:val="00A84D3A"/>
    <w:rsid w:val="00A85525"/>
    <w:rsid w:val="00A902D7"/>
    <w:rsid w:val="00A91AF5"/>
    <w:rsid w:val="00A91C7E"/>
    <w:rsid w:val="00A92B9B"/>
    <w:rsid w:val="00A94BAE"/>
    <w:rsid w:val="00A976EE"/>
    <w:rsid w:val="00AA20A7"/>
    <w:rsid w:val="00AA2597"/>
    <w:rsid w:val="00AA2A0E"/>
    <w:rsid w:val="00AA311E"/>
    <w:rsid w:val="00AA3136"/>
    <w:rsid w:val="00AA5759"/>
    <w:rsid w:val="00AA60A7"/>
    <w:rsid w:val="00AA6A8B"/>
    <w:rsid w:val="00AA7B42"/>
    <w:rsid w:val="00AB2B7B"/>
    <w:rsid w:val="00AB420B"/>
    <w:rsid w:val="00AB4764"/>
    <w:rsid w:val="00AB4CB9"/>
    <w:rsid w:val="00AB5D98"/>
    <w:rsid w:val="00AB667D"/>
    <w:rsid w:val="00AB6820"/>
    <w:rsid w:val="00AC23FE"/>
    <w:rsid w:val="00AC56E2"/>
    <w:rsid w:val="00AC650B"/>
    <w:rsid w:val="00AC75ED"/>
    <w:rsid w:val="00AD1F32"/>
    <w:rsid w:val="00AD54FB"/>
    <w:rsid w:val="00AD58DB"/>
    <w:rsid w:val="00AD63C4"/>
    <w:rsid w:val="00AD77CF"/>
    <w:rsid w:val="00AD7D6B"/>
    <w:rsid w:val="00AE0002"/>
    <w:rsid w:val="00AE2C37"/>
    <w:rsid w:val="00AE35F4"/>
    <w:rsid w:val="00AE5108"/>
    <w:rsid w:val="00AF00D7"/>
    <w:rsid w:val="00AF07CE"/>
    <w:rsid w:val="00AF333A"/>
    <w:rsid w:val="00AF7841"/>
    <w:rsid w:val="00B00147"/>
    <w:rsid w:val="00B007BC"/>
    <w:rsid w:val="00B01180"/>
    <w:rsid w:val="00B013C0"/>
    <w:rsid w:val="00B01D54"/>
    <w:rsid w:val="00B065D8"/>
    <w:rsid w:val="00B071D9"/>
    <w:rsid w:val="00B11DFB"/>
    <w:rsid w:val="00B127DC"/>
    <w:rsid w:val="00B13CFA"/>
    <w:rsid w:val="00B157A4"/>
    <w:rsid w:val="00B209BB"/>
    <w:rsid w:val="00B20C5A"/>
    <w:rsid w:val="00B21101"/>
    <w:rsid w:val="00B22A80"/>
    <w:rsid w:val="00B254DE"/>
    <w:rsid w:val="00B27980"/>
    <w:rsid w:val="00B279F6"/>
    <w:rsid w:val="00B30166"/>
    <w:rsid w:val="00B3105C"/>
    <w:rsid w:val="00B31092"/>
    <w:rsid w:val="00B3437F"/>
    <w:rsid w:val="00B36CE2"/>
    <w:rsid w:val="00B418CE"/>
    <w:rsid w:val="00B42B58"/>
    <w:rsid w:val="00B43636"/>
    <w:rsid w:val="00B4403C"/>
    <w:rsid w:val="00B44806"/>
    <w:rsid w:val="00B44ECE"/>
    <w:rsid w:val="00B479FE"/>
    <w:rsid w:val="00B518A4"/>
    <w:rsid w:val="00B52FC3"/>
    <w:rsid w:val="00B552BA"/>
    <w:rsid w:val="00B55EF8"/>
    <w:rsid w:val="00B61534"/>
    <w:rsid w:val="00B6384C"/>
    <w:rsid w:val="00B64DE4"/>
    <w:rsid w:val="00B653FE"/>
    <w:rsid w:val="00B65E6F"/>
    <w:rsid w:val="00B70891"/>
    <w:rsid w:val="00B71327"/>
    <w:rsid w:val="00B71C2B"/>
    <w:rsid w:val="00B71E4B"/>
    <w:rsid w:val="00B732EE"/>
    <w:rsid w:val="00B80117"/>
    <w:rsid w:val="00B80B3D"/>
    <w:rsid w:val="00B80D56"/>
    <w:rsid w:val="00B8189A"/>
    <w:rsid w:val="00B84698"/>
    <w:rsid w:val="00B85002"/>
    <w:rsid w:val="00B86ADA"/>
    <w:rsid w:val="00B875FB"/>
    <w:rsid w:val="00B8791D"/>
    <w:rsid w:val="00B87FBD"/>
    <w:rsid w:val="00B92021"/>
    <w:rsid w:val="00B92354"/>
    <w:rsid w:val="00B92A8F"/>
    <w:rsid w:val="00B937A1"/>
    <w:rsid w:val="00B938A8"/>
    <w:rsid w:val="00B954DC"/>
    <w:rsid w:val="00B95524"/>
    <w:rsid w:val="00B969BE"/>
    <w:rsid w:val="00B97BA7"/>
    <w:rsid w:val="00BA0489"/>
    <w:rsid w:val="00BA085C"/>
    <w:rsid w:val="00BA1EB5"/>
    <w:rsid w:val="00BB246A"/>
    <w:rsid w:val="00BB252C"/>
    <w:rsid w:val="00BB29D3"/>
    <w:rsid w:val="00BB3794"/>
    <w:rsid w:val="00BB5498"/>
    <w:rsid w:val="00BB6046"/>
    <w:rsid w:val="00BC0D17"/>
    <w:rsid w:val="00BC1201"/>
    <w:rsid w:val="00BC2D8A"/>
    <w:rsid w:val="00BC3303"/>
    <w:rsid w:val="00BC5564"/>
    <w:rsid w:val="00BC63FD"/>
    <w:rsid w:val="00BD03A8"/>
    <w:rsid w:val="00BD13D1"/>
    <w:rsid w:val="00BD3C9A"/>
    <w:rsid w:val="00BD5474"/>
    <w:rsid w:val="00BD55DE"/>
    <w:rsid w:val="00BD6CFF"/>
    <w:rsid w:val="00BE004D"/>
    <w:rsid w:val="00BE1AC4"/>
    <w:rsid w:val="00BE357C"/>
    <w:rsid w:val="00BE71EE"/>
    <w:rsid w:val="00BF070A"/>
    <w:rsid w:val="00BF383D"/>
    <w:rsid w:val="00BF5494"/>
    <w:rsid w:val="00BF6870"/>
    <w:rsid w:val="00BF7224"/>
    <w:rsid w:val="00BF7EAF"/>
    <w:rsid w:val="00C02831"/>
    <w:rsid w:val="00C03A5E"/>
    <w:rsid w:val="00C0790B"/>
    <w:rsid w:val="00C1026D"/>
    <w:rsid w:val="00C111A9"/>
    <w:rsid w:val="00C120FC"/>
    <w:rsid w:val="00C12C20"/>
    <w:rsid w:val="00C1460D"/>
    <w:rsid w:val="00C15DA1"/>
    <w:rsid w:val="00C22213"/>
    <w:rsid w:val="00C24221"/>
    <w:rsid w:val="00C24E86"/>
    <w:rsid w:val="00C26DDE"/>
    <w:rsid w:val="00C301A0"/>
    <w:rsid w:val="00C32914"/>
    <w:rsid w:val="00C34235"/>
    <w:rsid w:val="00C36358"/>
    <w:rsid w:val="00C37299"/>
    <w:rsid w:val="00C37837"/>
    <w:rsid w:val="00C41834"/>
    <w:rsid w:val="00C41B9F"/>
    <w:rsid w:val="00C426AD"/>
    <w:rsid w:val="00C45B7F"/>
    <w:rsid w:val="00C45BD3"/>
    <w:rsid w:val="00C464B4"/>
    <w:rsid w:val="00C46CC1"/>
    <w:rsid w:val="00C4744D"/>
    <w:rsid w:val="00C50B5C"/>
    <w:rsid w:val="00C51277"/>
    <w:rsid w:val="00C51BD9"/>
    <w:rsid w:val="00C54419"/>
    <w:rsid w:val="00C553BD"/>
    <w:rsid w:val="00C559F2"/>
    <w:rsid w:val="00C57EF8"/>
    <w:rsid w:val="00C62B86"/>
    <w:rsid w:val="00C65E60"/>
    <w:rsid w:val="00C67522"/>
    <w:rsid w:val="00C739B9"/>
    <w:rsid w:val="00C775AC"/>
    <w:rsid w:val="00C77DA4"/>
    <w:rsid w:val="00C81C75"/>
    <w:rsid w:val="00C83A60"/>
    <w:rsid w:val="00C86EE5"/>
    <w:rsid w:val="00C87359"/>
    <w:rsid w:val="00C90114"/>
    <w:rsid w:val="00C903C8"/>
    <w:rsid w:val="00C93056"/>
    <w:rsid w:val="00C94317"/>
    <w:rsid w:val="00C952A0"/>
    <w:rsid w:val="00C95432"/>
    <w:rsid w:val="00C95F99"/>
    <w:rsid w:val="00C96FC7"/>
    <w:rsid w:val="00CA057A"/>
    <w:rsid w:val="00CA38A0"/>
    <w:rsid w:val="00CA6ECF"/>
    <w:rsid w:val="00CB0F9D"/>
    <w:rsid w:val="00CB4014"/>
    <w:rsid w:val="00CB5041"/>
    <w:rsid w:val="00CB559E"/>
    <w:rsid w:val="00CB7F5B"/>
    <w:rsid w:val="00CC00FF"/>
    <w:rsid w:val="00CC26CB"/>
    <w:rsid w:val="00CD234C"/>
    <w:rsid w:val="00CD282B"/>
    <w:rsid w:val="00CD31A1"/>
    <w:rsid w:val="00CD3B70"/>
    <w:rsid w:val="00CD3FC2"/>
    <w:rsid w:val="00CD57BF"/>
    <w:rsid w:val="00CD62E9"/>
    <w:rsid w:val="00CE65DD"/>
    <w:rsid w:val="00CF0870"/>
    <w:rsid w:val="00CF0FEB"/>
    <w:rsid w:val="00CF302D"/>
    <w:rsid w:val="00CF3AD3"/>
    <w:rsid w:val="00CF3C52"/>
    <w:rsid w:val="00CF5FFB"/>
    <w:rsid w:val="00CF71DB"/>
    <w:rsid w:val="00CF7B43"/>
    <w:rsid w:val="00D00086"/>
    <w:rsid w:val="00D0084B"/>
    <w:rsid w:val="00D00920"/>
    <w:rsid w:val="00D058F4"/>
    <w:rsid w:val="00D07A91"/>
    <w:rsid w:val="00D105A8"/>
    <w:rsid w:val="00D10B56"/>
    <w:rsid w:val="00D11955"/>
    <w:rsid w:val="00D1403A"/>
    <w:rsid w:val="00D144DA"/>
    <w:rsid w:val="00D15B95"/>
    <w:rsid w:val="00D16869"/>
    <w:rsid w:val="00D17331"/>
    <w:rsid w:val="00D17EC2"/>
    <w:rsid w:val="00D32A75"/>
    <w:rsid w:val="00D339C8"/>
    <w:rsid w:val="00D34628"/>
    <w:rsid w:val="00D42646"/>
    <w:rsid w:val="00D4288A"/>
    <w:rsid w:val="00D451EE"/>
    <w:rsid w:val="00D463C6"/>
    <w:rsid w:val="00D4683A"/>
    <w:rsid w:val="00D47C4F"/>
    <w:rsid w:val="00D5526F"/>
    <w:rsid w:val="00D5533D"/>
    <w:rsid w:val="00D57467"/>
    <w:rsid w:val="00D603E2"/>
    <w:rsid w:val="00D607A8"/>
    <w:rsid w:val="00D62A5A"/>
    <w:rsid w:val="00D65B46"/>
    <w:rsid w:val="00D6732D"/>
    <w:rsid w:val="00D675BD"/>
    <w:rsid w:val="00D7079D"/>
    <w:rsid w:val="00D72679"/>
    <w:rsid w:val="00D7469C"/>
    <w:rsid w:val="00D76C61"/>
    <w:rsid w:val="00D7775D"/>
    <w:rsid w:val="00D77874"/>
    <w:rsid w:val="00D820A6"/>
    <w:rsid w:val="00D83578"/>
    <w:rsid w:val="00D8395A"/>
    <w:rsid w:val="00D83AE4"/>
    <w:rsid w:val="00D84D92"/>
    <w:rsid w:val="00D85141"/>
    <w:rsid w:val="00D92797"/>
    <w:rsid w:val="00D932FE"/>
    <w:rsid w:val="00D93A4E"/>
    <w:rsid w:val="00D95B34"/>
    <w:rsid w:val="00D96D0C"/>
    <w:rsid w:val="00D96E8D"/>
    <w:rsid w:val="00DA0294"/>
    <w:rsid w:val="00DA12EE"/>
    <w:rsid w:val="00DA144D"/>
    <w:rsid w:val="00DA5D39"/>
    <w:rsid w:val="00DA6004"/>
    <w:rsid w:val="00DA738A"/>
    <w:rsid w:val="00DA742E"/>
    <w:rsid w:val="00DB0665"/>
    <w:rsid w:val="00DB0AEE"/>
    <w:rsid w:val="00DB1929"/>
    <w:rsid w:val="00DB2B22"/>
    <w:rsid w:val="00DB6368"/>
    <w:rsid w:val="00DC1482"/>
    <w:rsid w:val="00DC1A50"/>
    <w:rsid w:val="00DC29E9"/>
    <w:rsid w:val="00DC4CE2"/>
    <w:rsid w:val="00DC69AE"/>
    <w:rsid w:val="00DD04DB"/>
    <w:rsid w:val="00DD2334"/>
    <w:rsid w:val="00DD4146"/>
    <w:rsid w:val="00DD4F3E"/>
    <w:rsid w:val="00DD6014"/>
    <w:rsid w:val="00DE057B"/>
    <w:rsid w:val="00DE21C9"/>
    <w:rsid w:val="00DE6884"/>
    <w:rsid w:val="00DF0F51"/>
    <w:rsid w:val="00DF1AFF"/>
    <w:rsid w:val="00DF22BC"/>
    <w:rsid w:val="00DF4086"/>
    <w:rsid w:val="00E031EA"/>
    <w:rsid w:val="00E060E3"/>
    <w:rsid w:val="00E063E2"/>
    <w:rsid w:val="00E101D6"/>
    <w:rsid w:val="00E12258"/>
    <w:rsid w:val="00E147DE"/>
    <w:rsid w:val="00E14EE2"/>
    <w:rsid w:val="00E1690E"/>
    <w:rsid w:val="00E16F66"/>
    <w:rsid w:val="00E1713B"/>
    <w:rsid w:val="00E20F27"/>
    <w:rsid w:val="00E21675"/>
    <w:rsid w:val="00E23334"/>
    <w:rsid w:val="00E23EFB"/>
    <w:rsid w:val="00E24188"/>
    <w:rsid w:val="00E270FC"/>
    <w:rsid w:val="00E303FA"/>
    <w:rsid w:val="00E36209"/>
    <w:rsid w:val="00E366D7"/>
    <w:rsid w:val="00E41C1E"/>
    <w:rsid w:val="00E43D41"/>
    <w:rsid w:val="00E4534C"/>
    <w:rsid w:val="00E47375"/>
    <w:rsid w:val="00E50346"/>
    <w:rsid w:val="00E541FB"/>
    <w:rsid w:val="00E548F5"/>
    <w:rsid w:val="00E5751F"/>
    <w:rsid w:val="00E577B9"/>
    <w:rsid w:val="00E60B1C"/>
    <w:rsid w:val="00E6153F"/>
    <w:rsid w:val="00E6162B"/>
    <w:rsid w:val="00E61B7E"/>
    <w:rsid w:val="00E6383E"/>
    <w:rsid w:val="00E65574"/>
    <w:rsid w:val="00E65B94"/>
    <w:rsid w:val="00E66EDF"/>
    <w:rsid w:val="00E7293B"/>
    <w:rsid w:val="00E73B86"/>
    <w:rsid w:val="00E76307"/>
    <w:rsid w:val="00E800ED"/>
    <w:rsid w:val="00E80B69"/>
    <w:rsid w:val="00E8155A"/>
    <w:rsid w:val="00E919FF"/>
    <w:rsid w:val="00E91C7B"/>
    <w:rsid w:val="00E92377"/>
    <w:rsid w:val="00E925A6"/>
    <w:rsid w:val="00E92A92"/>
    <w:rsid w:val="00E9764B"/>
    <w:rsid w:val="00E97944"/>
    <w:rsid w:val="00EA244C"/>
    <w:rsid w:val="00EA397F"/>
    <w:rsid w:val="00EA5711"/>
    <w:rsid w:val="00EA5D41"/>
    <w:rsid w:val="00EA6BF8"/>
    <w:rsid w:val="00EA75B6"/>
    <w:rsid w:val="00EA7F47"/>
    <w:rsid w:val="00EA7FC0"/>
    <w:rsid w:val="00EB335E"/>
    <w:rsid w:val="00EB5E2E"/>
    <w:rsid w:val="00EB6C21"/>
    <w:rsid w:val="00EB6C76"/>
    <w:rsid w:val="00EC0461"/>
    <w:rsid w:val="00EC0709"/>
    <w:rsid w:val="00EC12FA"/>
    <w:rsid w:val="00EC26D2"/>
    <w:rsid w:val="00EC448F"/>
    <w:rsid w:val="00EC58C2"/>
    <w:rsid w:val="00EC5A26"/>
    <w:rsid w:val="00EC62C1"/>
    <w:rsid w:val="00EC6C52"/>
    <w:rsid w:val="00EC7D7B"/>
    <w:rsid w:val="00EC7E9F"/>
    <w:rsid w:val="00ED2222"/>
    <w:rsid w:val="00ED2933"/>
    <w:rsid w:val="00ED3AE6"/>
    <w:rsid w:val="00EE1F38"/>
    <w:rsid w:val="00EE3AD7"/>
    <w:rsid w:val="00EE3CE9"/>
    <w:rsid w:val="00EE3DD4"/>
    <w:rsid w:val="00EE6E8A"/>
    <w:rsid w:val="00EE77B9"/>
    <w:rsid w:val="00EF0183"/>
    <w:rsid w:val="00EF0F3A"/>
    <w:rsid w:val="00EF13A3"/>
    <w:rsid w:val="00EF1F28"/>
    <w:rsid w:val="00EF3AB8"/>
    <w:rsid w:val="00EF3D13"/>
    <w:rsid w:val="00F01E66"/>
    <w:rsid w:val="00F0299C"/>
    <w:rsid w:val="00F05C4E"/>
    <w:rsid w:val="00F06F7A"/>
    <w:rsid w:val="00F076D4"/>
    <w:rsid w:val="00F14704"/>
    <w:rsid w:val="00F159A8"/>
    <w:rsid w:val="00F207F0"/>
    <w:rsid w:val="00F20F8D"/>
    <w:rsid w:val="00F23B32"/>
    <w:rsid w:val="00F27B0A"/>
    <w:rsid w:val="00F32016"/>
    <w:rsid w:val="00F32E01"/>
    <w:rsid w:val="00F34BAD"/>
    <w:rsid w:val="00F35195"/>
    <w:rsid w:val="00F37405"/>
    <w:rsid w:val="00F3763B"/>
    <w:rsid w:val="00F420E3"/>
    <w:rsid w:val="00F42887"/>
    <w:rsid w:val="00F4624C"/>
    <w:rsid w:val="00F468F3"/>
    <w:rsid w:val="00F47B9A"/>
    <w:rsid w:val="00F50915"/>
    <w:rsid w:val="00F51257"/>
    <w:rsid w:val="00F523DF"/>
    <w:rsid w:val="00F5334F"/>
    <w:rsid w:val="00F544FA"/>
    <w:rsid w:val="00F54A68"/>
    <w:rsid w:val="00F55C0D"/>
    <w:rsid w:val="00F65027"/>
    <w:rsid w:val="00F710F4"/>
    <w:rsid w:val="00F722C9"/>
    <w:rsid w:val="00F84856"/>
    <w:rsid w:val="00F856D5"/>
    <w:rsid w:val="00F85B73"/>
    <w:rsid w:val="00F86BD4"/>
    <w:rsid w:val="00F90272"/>
    <w:rsid w:val="00F917B4"/>
    <w:rsid w:val="00F92B62"/>
    <w:rsid w:val="00F92D3C"/>
    <w:rsid w:val="00F940BF"/>
    <w:rsid w:val="00F94EE7"/>
    <w:rsid w:val="00F976AC"/>
    <w:rsid w:val="00F97ED8"/>
    <w:rsid w:val="00FA19A7"/>
    <w:rsid w:val="00FA7A7D"/>
    <w:rsid w:val="00FB0694"/>
    <w:rsid w:val="00FB13FD"/>
    <w:rsid w:val="00FB2ADC"/>
    <w:rsid w:val="00FB539C"/>
    <w:rsid w:val="00FB7CB2"/>
    <w:rsid w:val="00FC174E"/>
    <w:rsid w:val="00FC2A27"/>
    <w:rsid w:val="00FC315F"/>
    <w:rsid w:val="00FC3FDA"/>
    <w:rsid w:val="00FC47A7"/>
    <w:rsid w:val="00FC4CA4"/>
    <w:rsid w:val="00FD18DE"/>
    <w:rsid w:val="00FD354A"/>
    <w:rsid w:val="00FD6315"/>
    <w:rsid w:val="00FD7AF2"/>
    <w:rsid w:val="00FE0859"/>
    <w:rsid w:val="00FE184F"/>
    <w:rsid w:val="00FF0400"/>
    <w:rsid w:val="00FF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330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a7">
    <w:name w:val="Table Grid"/>
    <w:basedOn w:val="a1"/>
    <w:uiPriority w:val="59"/>
    <w:rsid w:val="00BC33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nhideWhenUsed/>
    <w:rsid w:val="00517FF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BA1EB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572034"/>
    <w:rPr>
      <w:b/>
      <w:bCs/>
    </w:rPr>
  </w:style>
  <w:style w:type="paragraph" w:customStyle="1" w:styleId="ConsPlusCell">
    <w:name w:val="ConsPlusCell"/>
    <w:uiPriority w:val="99"/>
    <w:rsid w:val="00D820A6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af1">
    <w:name w:val="footnote reference"/>
    <w:basedOn w:val="a0"/>
    <w:semiHidden/>
    <w:rsid w:val="00B479FE"/>
    <w:rPr>
      <w:vertAlign w:val="superscript"/>
    </w:rPr>
  </w:style>
  <w:style w:type="paragraph" w:styleId="af2">
    <w:name w:val="No Spacing"/>
    <w:qFormat/>
    <w:rsid w:val="00EC7E9F"/>
    <w:rPr>
      <w:rFonts w:eastAsia="Times New Roman"/>
      <w:sz w:val="22"/>
      <w:szCs w:val="22"/>
    </w:rPr>
  </w:style>
  <w:style w:type="paragraph" w:customStyle="1" w:styleId="1">
    <w:name w:val="Абзац списка1"/>
    <w:basedOn w:val="a"/>
    <w:rsid w:val="00895B0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330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a7">
    <w:name w:val="Table Grid"/>
    <w:basedOn w:val="a1"/>
    <w:uiPriority w:val="59"/>
    <w:rsid w:val="00BC33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nhideWhenUsed/>
    <w:rsid w:val="00517FF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BA1EB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572034"/>
    <w:rPr>
      <w:b/>
      <w:bCs/>
    </w:rPr>
  </w:style>
  <w:style w:type="paragraph" w:customStyle="1" w:styleId="ConsPlusCell">
    <w:name w:val="ConsPlusCell"/>
    <w:uiPriority w:val="99"/>
    <w:rsid w:val="00D820A6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af1">
    <w:name w:val="footnote reference"/>
    <w:basedOn w:val="a0"/>
    <w:semiHidden/>
    <w:rsid w:val="00B479FE"/>
    <w:rPr>
      <w:vertAlign w:val="superscript"/>
    </w:rPr>
  </w:style>
  <w:style w:type="paragraph" w:styleId="af2">
    <w:name w:val="No Spacing"/>
    <w:qFormat/>
    <w:rsid w:val="00EC7E9F"/>
    <w:rPr>
      <w:rFonts w:eastAsia="Times New Roman"/>
      <w:sz w:val="22"/>
      <w:szCs w:val="22"/>
    </w:rPr>
  </w:style>
  <w:style w:type="paragraph" w:customStyle="1" w:styleId="1">
    <w:name w:val="Абзац списка1"/>
    <w:basedOn w:val="a"/>
    <w:rsid w:val="00895B0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B341-7EA6-48C4-B690-3934DE71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ПК</cp:lastModifiedBy>
  <cp:revision>2</cp:revision>
  <cp:lastPrinted>2015-08-26T12:58:00Z</cp:lastPrinted>
  <dcterms:created xsi:type="dcterms:W3CDTF">2016-05-17T11:42:00Z</dcterms:created>
  <dcterms:modified xsi:type="dcterms:W3CDTF">2016-05-17T11:42:00Z</dcterms:modified>
</cp:coreProperties>
</file>